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4B2262" w14:textId="4AF196DD" w:rsidR="00791D0C" w:rsidRDefault="00D12877">
      <w:pPr>
        <w:rPr>
          <w:b/>
          <w:bCs/>
          <w:w w:val="150"/>
          <w:sz w:val="56"/>
          <w:szCs w:val="56"/>
          <w:lang w:val="en-GB"/>
        </w:rPr>
      </w:pPr>
      <w:r>
        <w:rPr>
          <w:b/>
          <w:bCs/>
          <w:noProof/>
          <w:sz w:val="56"/>
          <w:szCs w:val="56"/>
          <w:lang w:val="en-GB"/>
        </w:rPr>
        <w:drawing>
          <wp:anchor distT="0" distB="0" distL="114300" distR="114300" simplePos="0" relativeHeight="251667968" behindDoc="0" locked="0" layoutInCell="1" allowOverlap="1" wp14:anchorId="38E708FD" wp14:editId="258F0098">
            <wp:simplePos x="0" y="0"/>
            <wp:positionH relativeFrom="margin">
              <wp:posOffset>13970</wp:posOffset>
            </wp:positionH>
            <wp:positionV relativeFrom="paragraph">
              <wp:posOffset>-544681</wp:posOffset>
            </wp:positionV>
            <wp:extent cx="5745600" cy="8388000"/>
            <wp:effectExtent l="0" t="0" r="0" b="0"/>
            <wp:wrapNone/>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 17"/>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5745600" cy="83880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b/>
          <w:bCs/>
          <w:noProof/>
          <w:sz w:val="56"/>
          <w:szCs w:val="56"/>
          <w:lang w:val="en-GB"/>
        </w:rPr>
        <w:drawing>
          <wp:anchor distT="0" distB="0" distL="114300" distR="114300" simplePos="0" relativeHeight="251662848" behindDoc="0" locked="0" layoutInCell="1" allowOverlap="1" wp14:anchorId="325B1F84" wp14:editId="31357646">
            <wp:simplePos x="0" y="0"/>
            <wp:positionH relativeFrom="column">
              <wp:posOffset>1677035</wp:posOffset>
            </wp:positionH>
            <wp:positionV relativeFrom="paragraph">
              <wp:posOffset>-1045845</wp:posOffset>
            </wp:positionV>
            <wp:extent cx="2382520" cy="1221740"/>
            <wp:effectExtent l="0" t="0" r="0" b="0"/>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 21"/>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2382520" cy="1221740"/>
                    </a:xfrm>
                    <a:prstGeom prst="rect">
                      <a:avLst/>
                    </a:prstGeom>
                  </pic:spPr>
                </pic:pic>
              </a:graphicData>
            </a:graphic>
            <wp14:sizeRelH relativeFrom="margin">
              <wp14:pctWidth>0</wp14:pctWidth>
            </wp14:sizeRelH>
          </wp:anchor>
        </w:drawing>
      </w:r>
      <w:r w:rsidR="00BB4A29">
        <w:rPr>
          <w:b/>
          <w:bCs/>
          <w:noProof/>
          <w:sz w:val="56"/>
          <w:szCs w:val="56"/>
          <w:lang w:val="en-GB"/>
        </w:rPr>
        <mc:AlternateContent>
          <mc:Choice Requires="wps">
            <w:drawing>
              <wp:anchor distT="0" distB="0" distL="114300" distR="114300" simplePos="0" relativeHeight="251660800" behindDoc="0" locked="0" layoutInCell="1" allowOverlap="1" wp14:anchorId="27165A20" wp14:editId="2179E54F">
                <wp:simplePos x="0" y="0"/>
                <wp:positionH relativeFrom="column">
                  <wp:posOffset>-881866</wp:posOffset>
                </wp:positionH>
                <wp:positionV relativeFrom="paragraph">
                  <wp:posOffset>-1350646</wp:posOffset>
                </wp:positionV>
                <wp:extent cx="7763436" cy="10829365"/>
                <wp:effectExtent l="0" t="0" r="9525" b="0"/>
                <wp:wrapNone/>
                <wp:docPr id="20" name="Rectangle 20"/>
                <wp:cNvGraphicFramePr/>
                <a:graphic xmlns:a="http://schemas.openxmlformats.org/drawingml/2006/main">
                  <a:graphicData uri="http://schemas.microsoft.com/office/word/2010/wordprocessingShape">
                    <wps:wsp>
                      <wps:cNvSpPr/>
                      <wps:spPr>
                        <a:xfrm>
                          <a:off x="0" y="0"/>
                          <a:ext cx="7763436" cy="10829365"/>
                        </a:xfrm>
                        <a:prstGeom prst="rect">
                          <a:avLst/>
                        </a:prstGeom>
                        <a:solidFill>
                          <a:sysClr val="windowText" lastClr="000000"/>
                        </a:solidFill>
                        <a:ln w="12700" cap="flat" cmpd="sng" algn="ctr">
                          <a:noFill/>
                          <a:prstDash val="solid"/>
                          <a:miter lim="800000"/>
                        </a:ln>
                        <a:effectLst/>
                      </wps:spPr>
                      <wps:txbx>
                        <w:txbxContent>
                          <w:p w14:paraId="4551EACD" w14:textId="6DB65BBC" w:rsidR="000145F3" w:rsidRPr="000145F3" w:rsidRDefault="000145F3" w:rsidP="000145F3">
                            <w:pPr>
                              <w:jc w:val="center"/>
                              <w:rPr>
                                <w:lang w:val="fr-CH"/>
                              </w:rPr>
                            </w:pPr>
                            <w:r>
                              <w:rPr>
                                <w:lang w:val="fr-CH"/>
                              </w:rPr>
                              <w:t>00</w:t>
                            </w:r>
                          </w:p>
                          <w:p w14:paraId="25879F6F" w14:textId="77777777" w:rsidR="00453A48" w:rsidRDefault="00453A48"/>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165A20" id="Rectangle 20" o:spid="_x0000_s1026" style="position:absolute;margin-left:-69.45pt;margin-top:-106.35pt;width:611.3pt;height:852.7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" fillcolor="windowText" stroked="f" strokeweight="1pt">
                <v:textbox>
                  <w:txbxContent>
                    <w:p w14:paraId="4551EACD" w14:textId="6DB65BBC" w:rsidR="000145F3" w:rsidRPr="000145F3" w:rsidRDefault="000145F3" w:rsidP="000145F3">
                      <w:pPr>
                        <w:jc w:val="center"/>
                        <w:rPr>
                          <w:lang w:val="fr-CH"/>
                        </w:rPr>
                      </w:pPr>
                      <w:r>
                        <w:rPr>
                          <w:lang w:val="fr-CH"/>
                        </w:rPr>
                        <w:t>00</w:t>
                      </w:r>
                    </w:p>
                    <w:p w14:paraId="25879F6F" w14:textId="77777777" w:rsidR="00453A48" w:rsidRDefault="00453A48"/>
                  </w:txbxContent>
                </v:textbox>
              </v:rect>
            </w:pict>
          </mc:Fallback>
        </mc:AlternateContent>
      </w:r>
      <w:r w:rsidR="00B0266F">
        <w:rPr>
          <w:b/>
          <w:bCs/>
          <w:noProof/>
          <w:sz w:val="56"/>
          <w:szCs w:val="56"/>
          <w:lang w:val="en-GB"/>
        </w:rPr>
        <mc:AlternateContent>
          <mc:Choice Requires="wps">
            <w:drawing>
              <wp:anchor distT="0" distB="0" distL="114300" distR="114300" simplePos="0" relativeHeight="251671552" behindDoc="0" locked="0" layoutInCell="1" allowOverlap="1" wp14:anchorId="11289D71" wp14:editId="21AD0C6D">
                <wp:simplePos x="0" y="0"/>
                <wp:positionH relativeFrom="column">
                  <wp:posOffset>-918845</wp:posOffset>
                </wp:positionH>
                <wp:positionV relativeFrom="paragraph">
                  <wp:posOffset>7935859</wp:posOffset>
                </wp:positionV>
                <wp:extent cx="7553325" cy="476250"/>
                <wp:effectExtent l="0" t="0" r="28575" b="19050"/>
                <wp:wrapNone/>
                <wp:docPr id="23" name="Zone de texte 23"/>
                <wp:cNvGraphicFramePr/>
                <a:graphic xmlns:a="http://schemas.openxmlformats.org/drawingml/2006/main">
                  <a:graphicData uri="http://schemas.microsoft.com/office/word/2010/wordprocessingShape">
                    <wps:wsp>
                      <wps:cNvSpPr txBox="1"/>
                      <wps:spPr>
                        <a:xfrm>
                          <a:off x="0" y="0"/>
                          <a:ext cx="7553325" cy="476250"/>
                        </a:xfrm>
                        <a:prstGeom prst="rect">
                          <a:avLst/>
                        </a:prstGeom>
                        <a:noFill/>
                        <a:ln w="6350">
                          <a:solidFill>
                            <a:prstClr val="black"/>
                          </a:solidFill>
                        </a:ln>
                      </wps:spPr>
                      <wps:txbx>
                        <w:txbxContent>
                          <w:p w14:paraId="5E5C2542" w14:textId="5A0D2DF1" w:rsidR="00791D0C" w:rsidRPr="001D4093" w:rsidRDefault="00791D0C" w:rsidP="00791D0C">
                            <w:pPr>
                              <w:jc w:val="center"/>
                              <w:rPr>
                                <w:rFonts w:cstheme="minorHAnsi"/>
                                <w:b/>
                                <w:bCs/>
                                <w:color w:val="FFFFFF" w:themeColor="background1"/>
                                <w:sz w:val="52"/>
                                <w:szCs w:val="52"/>
                                <w:lang w:val="fr-CH"/>
                              </w:rPr>
                            </w:pPr>
                            <w:r w:rsidRPr="001D4093">
                              <w:rPr>
                                <w:rFonts w:cstheme="minorHAnsi"/>
                                <w:b/>
                                <w:bCs/>
                                <w:color w:val="FFFFFF" w:themeColor="background1"/>
                                <w:sz w:val="52"/>
                                <w:szCs w:val="52"/>
                                <w:lang w:val="fr-CH"/>
                              </w:rPr>
                              <w:t>TIME TO RACE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11289D71" id="_x0000_t202" coordsize="21600,21600" o:spt="202" path="m,l,21600r21600,l21600,xe">
                <v:stroke joinstyle="miter"/>
                <v:path gradientshapeok="t" o:connecttype="rect"/>
              </v:shapetype>
              <v:shape id="Zone de texte 23" o:spid="_x0000_s1027" type="#_x0000_t202" style="position:absolute;margin-left:-72.35pt;margin-top:624.85pt;width:594.75pt;height:37.5pt;z-index:2516715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" filled="f" strokeweight=".5pt">
                <v:textbox>
                  <w:txbxContent>
                    <w:p w14:paraId="5E5C2542" w14:textId="5A0D2DF1" w:rsidR="00791D0C" w:rsidRPr="001D4093" w:rsidRDefault="00791D0C" w:rsidP="00791D0C">
                      <w:pPr>
                        <w:jc w:val="center"/>
                        <w:rPr>
                          <w:rFonts w:cstheme="minorHAnsi"/>
                          <w:b/>
                          <w:bCs/>
                          <w:color w:val="FFFFFF" w:themeColor="background1"/>
                          <w:sz w:val="52"/>
                          <w:szCs w:val="52"/>
                          <w:lang w:val="fr-CH"/>
                        </w:rPr>
                      </w:pPr>
                      <w:r w:rsidRPr="001D4093">
                        <w:rPr>
                          <w:rFonts w:cstheme="minorHAnsi"/>
                          <w:b/>
                          <w:bCs/>
                          <w:color w:val="FFFFFF" w:themeColor="background1"/>
                          <w:sz w:val="52"/>
                          <w:szCs w:val="52"/>
                          <w:lang w:val="fr-CH"/>
                        </w:rPr>
                        <w:t>TIME TO RACE</w:t>
                      </w:r>
                    </w:p>
                  </w:txbxContent>
                </v:textbox>
              </v:shape>
            </w:pict>
          </mc:Fallback>
        </mc:AlternateContent>
      </w:r>
      <w:r w:rsidR="00791D0C">
        <w:rPr>
          <w:b/>
          <w:bCs/>
          <w:w w:val="150"/>
          <w:sz w:val="56"/>
          <w:szCs w:val="56"/>
          <w:lang w:val="en-GB"/>
        </w:rPr>
        <w:br w:type="page"/>
      </w:r>
    </w:p>
    <w:p w14:paraId="2984F905" w14:textId="02CC177C" w:rsidR="00AB7E24" w:rsidRPr="002A6C82" w:rsidRDefault="00AB7E24" w:rsidP="005377D4">
      <w:pPr>
        <w:spacing w:after="240" w:line="240" w:lineRule="auto"/>
        <w:jc w:val="center"/>
        <w:rPr>
          <w:b/>
          <w:bCs/>
          <w:w w:val="150"/>
          <w:sz w:val="56"/>
          <w:szCs w:val="56"/>
          <w:lang w:val="fr-CH"/>
        </w:rPr>
      </w:pPr>
      <w:r w:rsidRPr="002A6C82">
        <w:rPr>
          <w:b/>
          <w:bCs/>
          <w:w w:val="150"/>
          <w:sz w:val="56"/>
          <w:szCs w:val="56"/>
          <w:lang w:val="fr-CH"/>
        </w:rPr>
        <w:lastRenderedPageBreak/>
        <w:t>TIME TO RACE</w:t>
      </w:r>
    </w:p>
    <w:p w14:paraId="72CD5627" w14:textId="77777777" w:rsidR="007F51A6" w:rsidRPr="007F51A6" w:rsidRDefault="007F51A6" w:rsidP="007F51A6">
      <w:pPr>
        <w:spacing w:after="0" w:line="240" w:lineRule="auto"/>
        <w:jc w:val="center"/>
        <w:rPr>
          <w:rFonts w:cstheme="minorHAnsi"/>
          <w:i/>
          <w:iCs/>
          <w:color w:val="000000" w:themeColor="text1"/>
          <w:sz w:val="32"/>
          <w:szCs w:val="32"/>
        </w:rPr>
      </w:pPr>
      <w:r w:rsidRPr="007F51A6">
        <w:rPr>
          <w:rFonts w:cstheme="minorHAnsi"/>
          <w:i/>
          <w:iCs/>
          <w:color w:val="000000" w:themeColor="text1"/>
          <w:sz w:val="32"/>
          <w:szCs w:val="32"/>
        </w:rPr>
        <w:t>« Une pièce de collection ne peut qu’être unique.</w:t>
      </w:r>
    </w:p>
    <w:p w14:paraId="4A6F0716" w14:textId="671C9FC7" w:rsidR="007F51A6" w:rsidRPr="007F51A6" w:rsidRDefault="007F51A6" w:rsidP="006D662A">
      <w:pPr>
        <w:spacing w:after="0" w:line="276" w:lineRule="auto"/>
        <w:jc w:val="center"/>
        <w:rPr>
          <w:rFonts w:cstheme="minorHAnsi"/>
          <w:i/>
          <w:iCs/>
          <w:color w:val="000000" w:themeColor="text1"/>
          <w:sz w:val="32"/>
          <w:szCs w:val="32"/>
        </w:rPr>
      </w:pPr>
      <w:r w:rsidRPr="007F51A6">
        <w:rPr>
          <w:rFonts w:cstheme="minorHAnsi"/>
          <w:i/>
          <w:iCs/>
          <w:color w:val="000000" w:themeColor="text1"/>
          <w:sz w:val="32"/>
          <w:szCs w:val="32"/>
        </w:rPr>
        <w:t xml:space="preserve"> Il ne saurait y avoir deux TIME TO RACE identiques</w:t>
      </w:r>
      <w:r w:rsidR="005A7760">
        <w:rPr>
          <w:rFonts w:cstheme="minorHAnsi"/>
          <w:i/>
          <w:iCs/>
          <w:color w:val="000000" w:themeColor="text1"/>
          <w:sz w:val="32"/>
          <w:szCs w:val="32"/>
        </w:rPr>
        <w:t xml:space="preserve">. </w:t>
      </w:r>
      <w:r w:rsidRPr="007F51A6">
        <w:rPr>
          <w:rFonts w:cstheme="minorHAnsi"/>
          <w:i/>
          <w:iCs/>
          <w:color w:val="000000" w:themeColor="text1"/>
          <w:sz w:val="32"/>
          <w:szCs w:val="32"/>
        </w:rPr>
        <w:t xml:space="preserve">» </w:t>
      </w:r>
    </w:p>
    <w:p w14:paraId="1034C5C9" w14:textId="595DCC28" w:rsidR="006B07FC" w:rsidRDefault="007F51A6" w:rsidP="006D662A">
      <w:pPr>
        <w:spacing w:line="276" w:lineRule="auto"/>
        <w:jc w:val="center"/>
        <w:rPr>
          <w:rFonts w:cstheme="minorHAnsi"/>
          <w:color w:val="000000" w:themeColor="text1"/>
          <w:sz w:val="32"/>
          <w:szCs w:val="32"/>
        </w:rPr>
      </w:pPr>
      <w:r w:rsidRPr="00256832">
        <w:rPr>
          <w:rFonts w:cstheme="minorHAnsi"/>
          <w:color w:val="000000" w:themeColor="text1"/>
          <w:sz w:val="32"/>
          <w:szCs w:val="32"/>
        </w:rPr>
        <w:t>Jean-Marie Schaller, CEO &amp; Creative Director</w:t>
      </w:r>
    </w:p>
    <w:p w14:paraId="5D9A9748" w14:textId="77777777" w:rsidR="002844F8" w:rsidRPr="00BD5E9B" w:rsidRDefault="002844F8" w:rsidP="002844F8">
      <w:pPr>
        <w:jc w:val="center"/>
        <w:rPr>
          <w:rFonts w:cstheme="minorHAnsi"/>
          <w:color w:val="000000" w:themeColor="text1"/>
          <w:sz w:val="16"/>
          <w:szCs w:val="16"/>
        </w:rPr>
      </w:pPr>
    </w:p>
    <w:p w14:paraId="41B6A01E" w14:textId="7A372A98" w:rsidR="008B0FBF" w:rsidRPr="008B0FBF" w:rsidRDefault="008B0FBF" w:rsidP="006D662A">
      <w:pPr>
        <w:spacing w:after="120" w:line="276" w:lineRule="auto"/>
        <w:jc w:val="both"/>
        <w:rPr>
          <w:rFonts w:cstheme="minorHAnsi"/>
          <w:b/>
          <w:bCs/>
          <w:i/>
          <w:iCs/>
          <w:color w:val="000000" w:themeColor="text1"/>
          <w:sz w:val="28"/>
          <w:szCs w:val="28"/>
        </w:rPr>
      </w:pPr>
      <w:r w:rsidRPr="008B0FBF">
        <w:rPr>
          <w:rFonts w:cstheme="minorHAnsi"/>
          <w:b/>
          <w:bCs/>
          <w:i/>
          <w:iCs/>
          <w:color w:val="000000" w:themeColor="text1"/>
          <w:sz w:val="28"/>
          <w:szCs w:val="28"/>
        </w:rPr>
        <w:t>Une personnalisation unique</w:t>
      </w:r>
    </w:p>
    <w:p w14:paraId="31373706" w14:textId="68F84CCB" w:rsidR="006B07FC" w:rsidRDefault="00996339" w:rsidP="006D662A">
      <w:pPr>
        <w:spacing w:after="120" w:line="276" w:lineRule="auto"/>
        <w:jc w:val="both"/>
        <w:rPr>
          <w:rFonts w:cstheme="minorHAnsi"/>
          <w:color w:val="000000" w:themeColor="text1"/>
          <w:sz w:val="24"/>
          <w:szCs w:val="24"/>
        </w:rPr>
      </w:pPr>
      <w:r w:rsidRPr="00F13032">
        <w:rPr>
          <w:rFonts w:cstheme="minorHAnsi"/>
          <w:color w:val="000000" w:themeColor="text1"/>
          <w:sz w:val="24"/>
          <w:szCs w:val="24"/>
        </w:rPr>
        <w:t>TIME TO RACE n’est pas une série limitée, mais un ensemble de pièces uniques. En effet, chaque collectionneur pourra personnaliser son modèle en sélectionnant un nombre – son « </w:t>
      </w:r>
      <w:r w:rsidR="002A6C82">
        <w:rPr>
          <w:rFonts w:cstheme="minorHAnsi"/>
          <w:color w:val="000000" w:themeColor="text1"/>
          <w:sz w:val="24"/>
          <w:szCs w:val="24"/>
        </w:rPr>
        <w:t>l</w:t>
      </w:r>
      <w:r w:rsidRPr="00F13032">
        <w:rPr>
          <w:rFonts w:cstheme="minorHAnsi"/>
          <w:color w:val="000000" w:themeColor="text1"/>
          <w:sz w:val="24"/>
          <w:szCs w:val="24"/>
        </w:rPr>
        <w:t>ucky number » composé d’un ou deux chiffres - qui appara</w:t>
      </w:r>
      <w:r w:rsidR="002A6C82">
        <w:rPr>
          <w:rFonts w:cstheme="minorHAnsi"/>
          <w:color w:val="000000" w:themeColor="text1"/>
          <w:sz w:val="24"/>
          <w:szCs w:val="24"/>
        </w:rPr>
        <w:t>î</w:t>
      </w:r>
      <w:r w:rsidRPr="00F13032">
        <w:rPr>
          <w:rFonts w:cstheme="minorHAnsi"/>
          <w:color w:val="000000" w:themeColor="text1"/>
          <w:sz w:val="24"/>
          <w:szCs w:val="24"/>
        </w:rPr>
        <w:t>tra à l’avant de la pièce ainsi qu’un code couleur.  Il a ainsi la garantie que la pièce demeurera unique et réalisée exclusivement pour lui.</w:t>
      </w:r>
    </w:p>
    <w:p w14:paraId="6A92BFB6" w14:textId="77777777" w:rsidR="006B07FC" w:rsidRDefault="006B07FC" w:rsidP="006B07FC">
      <w:pPr>
        <w:spacing w:after="0" w:line="240" w:lineRule="auto"/>
        <w:jc w:val="center"/>
        <w:rPr>
          <w:rFonts w:cstheme="minorHAnsi"/>
          <w:color w:val="000000" w:themeColor="text1"/>
          <w:sz w:val="24"/>
          <w:szCs w:val="24"/>
        </w:rPr>
      </w:pPr>
    </w:p>
    <w:p w14:paraId="1B679005" w14:textId="6CDA2EEE" w:rsidR="002844F8" w:rsidRPr="006D662A" w:rsidRDefault="006B07FC" w:rsidP="006D662A">
      <w:pPr>
        <w:spacing w:after="0" w:line="240" w:lineRule="auto"/>
        <w:jc w:val="center"/>
        <w:rPr>
          <w:rFonts w:cstheme="minorHAnsi"/>
          <w:color w:val="000000" w:themeColor="text1"/>
          <w:sz w:val="24"/>
          <w:szCs w:val="24"/>
        </w:rPr>
      </w:pPr>
      <w:r>
        <w:rPr>
          <w:rFonts w:cstheme="minorHAnsi"/>
          <w:noProof/>
          <w:color w:val="000000" w:themeColor="text1"/>
          <w:sz w:val="24"/>
          <w:szCs w:val="24"/>
        </w:rPr>
        <w:drawing>
          <wp:inline distT="0" distB="0" distL="0" distR="0" wp14:anchorId="3B3B1FA0" wp14:editId="7B5191D5">
            <wp:extent cx="3768873" cy="4686300"/>
            <wp:effectExtent l="0" t="0" r="3175"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t="9519" b="5331"/>
                    <a:stretch/>
                  </pic:blipFill>
                  <pic:spPr bwMode="auto">
                    <a:xfrm>
                      <a:off x="0" y="0"/>
                      <a:ext cx="3787000" cy="4708839"/>
                    </a:xfrm>
                    <a:prstGeom prst="rect">
                      <a:avLst/>
                    </a:prstGeom>
                    <a:noFill/>
                    <a:ln>
                      <a:noFill/>
                    </a:ln>
                    <a:extLst>
                      <a:ext uri="{53640926-AAD7-44D8-BBD7-CCE9431645EC}">
                        <a14:shadowObscured xmlns:a14="http://schemas.microsoft.com/office/drawing/2010/main"/>
                      </a:ext>
                    </a:extLst>
                  </pic:spPr>
                </pic:pic>
              </a:graphicData>
            </a:graphic>
          </wp:inline>
        </w:drawing>
      </w:r>
    </w:p>
    <w:p w14:paraId="609F102A" w14:textId="77777777" w:rsidR="006D662A" w:rsidRDefault="006D662A" w:rsidP="006D662A">
      <w:pPr>
        <w:spacing w:after="120" w:line="276" w:lineRule="auto"/>
        <w:jc w:val="both"/>
        <w:rPr>
          <w:rFonts w:cstheme="minorHAnsi"/>
          <w:b/>
          <w:bCs/>
          <w:i/>
          <w:iCs/>
          <w:color w:val="000000" w:themeColor="text1"/>
          <w:sz w:val="28"/>
          <w:szCs w:val="28"/>
        </w:rPr>
      </w:pPr>
    </w:p>
    <w:p w14:paraId="3BBA77FE" w14:textId="0354A087" w:rsidR="00A9603D" w:rsidRPr="00633469" w:rsidRDefault="00A9603D" w:rsidP="006D662A">
      <w:pPr>
        <w:spacing w:after="120" w:line="276" w:lineRule="auto"/>
        <w:jc w:val="both"/>
        <w:rPr>
          <w:rFonts w:cstheme="minorHAnsi"/>
          <w:b/>
          <w:bCs/>
          <w:i/>
          <w:iCs/>
          <w:color w:val="000000" w:themeColor="text1"/>
          <w:sz w:val="28"/>
          <w:szCs w:val="28"/>
        </w:rPr>
      </w:pPr>
      <w:r w:rsidRPr="00633469">
        <w:rPr>
          <w:rFonts w:cstheme="minorHAnsi"/>
          <w:b/>
          <w:bCs/>
          <w:i/>
          <w:iCs/>
          <w:color w:val="000000" w:themeColor="text1"/>
          <w:sz w:val="28"/>
          <w:szCs w:val="28"/>
        </w:rPr>
        <w:lastRenderedPageBreak/>
        <w:t xml:space="preserve">SILVER WINNER | Un nouvel hommage aux pionniers </w:t>
      </w:r>
    </w:p>
    <w:p w14:paraId="6452BE01" w14:textId="18A6FCDD" w:rsidR="00D52126" w:rsidRDefault="00D52126" w:rsidP="006D662A">
      <w:pPr>
        <w:spacing w:after="120" w:line="276" w:lineRule="auto"/>
        <w:jc w:val="both"/>
        <w:rPr>
          <w:rFonts w:cstheme="minorHAnsi"/>
          <w:color w:val="000000" w:themeColor="text1"/>
          <w:sz w:val="24"/>
          <w:szCs w:val="24"/>
        </w:rPr>
      </w:pPr>
      <w:r w:rsidRPr="00633469">
        <w:rPr>
          <w:rFonts w:cstheme="minorHAnsi"/>
          <w:color w:val="000000" w:themeColor="text1"/>
          <w:sz w:val="24"/>
          <w:szCs w:val="24"/>
        </w:rPr>
        <w:t>Cette année, les trois couleurs emblématiques du sport automobile, le Racing Green, le Rosso Corsa et le Bleu de France, accueillent un nouveau modèle unique appelé Silver Winner. Ces couleurs ont été spécifiquement sélectionnées car elles incarnent les voitures les plus mythiques. En effet, des couleurs nationales ont été attribuées, dès les premières courses automobiles et ceci jusqu’à la fin des années 1960. Toujours présente de nos jours dans l’imaginaire collectif, cette tradition a perduré. Orné d’une teinte argentée et d’un chiffre rouge, la création Silver Winner évoque les voitures de compétition allemandes.</w:t>
      </w:r>
    </w:p>
    <w:p w14:paraId="7FF217F5" w14:textId="77777777" w:rsidR="00F13032" w:rsidRPr="00633469" w:rsidRDefault="00F13032" w:rsidP="00F13032">
      <w:pPr>
        <w:spacing w:after="0" w:line="240" w:lineRule="auto"/>
        <w:jc w:val="both"/>
        <w:rPr>
          <w:rFonts w:cstheme="minorHAnsi"/>
          <w:color w:val="000000" w:themeColor="text1"/>
          <w:sz w:val="24"/>
          <w:szCs w:val="24"/>
        </w:rPr>
      </w:pPr>
    </w:p>
    <w:p w14:paraId="591D304D" w14:textId="77777777" w:rsidR="00633469" w:rsidRPr="00633469" w:rsidRDefault="00633469" w:rsidP="006D662A">
      <w:pPr>
        <w:spacing w:after="120" w:line="276" w:lineRule="auto"/>
        <w:jc w:val="both"/>
        <w:rPr>
          <w:rFonts w:cstheme="minorHAnsi"/>
          <w:b/>
          <w:bCs/>
          <w:i/>
          <w:iCs/>
          <w:color w:val="000000" w:themeColor="text1"/>
          <w:sz w:val="28"/>
          <w:szCs w:val="28"/>
        </w:rPr>
      </w:pPr>
      <w:r w:rsidRPr="00633469">
        <w:rPr>
          <w:rFonts w:cstheme="minorHAnsi"/>
          <w:b/>
          <w:bCs/>
          <w:i/>
          <w:iCs/>
          <w:color w:val="000000" w:themeColor="text1"/>
          <w:sz w:val="28"/>
          <w:szCs w:val="28"/>
        </w:rPr>
        <w:t>ORANGE PAPAYA | Inspiration captivante des hypercars</w:t>
      </w:r>
    </w:p>
    <w:p w14:paraId="0C1C8D2E" w14:textId="6E6FF9D9" w:rsidR="00DF4B56" w:rsidRDefault="00633469" w:rsidP="006D662A">
      <w:pPr>
        <w:spacing w:after="120" w:line="276" w:lineRule="auto"/>
        <w:jc w:val="both"/>
        <w:rPr>
          <w:rFonts w:cstheme="minorHAnsi"/>
          <w:color w:val="000000" w:themeColor="text1"/>
          <w:sz w:val="24"/>
          <w:szCs w:val="24"/>
        </w:rPr>
      </w:pPr>
      <w:r w:rsidRPr="00633469">
        <w:rPr>
          <w:rFonts w:cstheme="minorHAnsi"/>
          <w:color w:val="000000" w:themeColor="text1"/>
          <w:sz w:val="24"/>
          <w:szCs w:val="24"/>
        </w:rPr>
        <w:t xml:space="preserve">TIME TO RACE adopte également des couleurs vibrantes et accrocheuses. La dernière création Orange Papaya, arbore un orange vif et un chiffre bleu qui évoquent la vitesse et la performance, s’ajoutant ainsi à la fameuse Lime Green, un vert acidulé qui incarne la puissance et la sportivité. Deux teintes inédites qui confèrent à chaque pièce unique TIME TO RACE une note distinctive, contemporaine et inspirée de l’esthétique dynamique et profilée des </w:t>
      </w:r>
      <w:r w:rsidR="002A6C82">
        <w:rPr>
          <w:rFonts w:cstheme="minorHAnsi"/>
          <w:color w:val="000000" w:themeColor="text1"/>
          <w:sz w:val="24"/>
          <w:szCs w:val="24"/>
        </w:rPr>
        <w:t>h</w:t>
      </w:r>
      <w:r w:rsidRPr="00633469">
        <w:rPr>
          <w:rFonts w:cstheme="minorHAnsi"/>
          <w:color w:val="000000" w:themeColor="text1"/>
          <w:sz w:val="24"/>
          <w:szCs w:val="24"/>
        </w:rPr>
        <w:t>ypercars.</w:t>
      </w:r>
    </w:p>
    <w:p w14:paraId="384BB6C2" w14:textId="77777777" w:rsidR="00F13032" w:rsidRPr="00633469" w:rsidRDefault="00F13032" w:rsidP="00F13032">
      <w:pPr>
        <w:spacing w:after="0" w:line="240" w:lineRule="auto"/>
        <w:jc w:val="both"/>
        <w:rPr>
          <w:rFonts w:cstheme="minorHAnsi"/>
          <w:color w:val="000000" w:themeColor="text1"/>
          <w:sz w:val="24"/>
          <w:szCs w:val="24"/>
        </w:rPr>
      </w:pPr>
    </w:p>
    <w:p w14:paraId="535C87AD" w14:textId="77777777" w:rsidR="00F13032" w:rsidRDefault="006F5084" w:rsidP="006D662A">
      <w:pPr>
        <w:spacing w:after="120" w:line="276" w:lineRule="auto"/>
        <w:jc w:val="both"/>
        <w:rPr>
          <w:sz w:val="24"/>
          <w:szCs w:val="24"/>
          <w:lang w:val="fr-CH"/>
        </w:rPr>
      </w:pPr>
      <w:r w:rsidRPr="006F5084">
        <w:rPr>
          <w:rFonts w:cstheme="minorHAnsi"/>
          <w:b/>
          <w:bCs/>
          <w:i/>
          <w:iCs/>
          <w:color w:val="000000" w:themeColor="text1"/>
          <w:sz w:val="28"/>
          <w:szCs w:val="28"/>
        </w:rPr>
        <w:t>L’univers prédestiné du chronographe</w:t>
      </w:r>
    </w:p>
    <w:p w14:paraId="3F052579" w14:textId="1CED36D0" w:rsidR="00434ACA" w:rsidRDefault="006F5084" w:rsidP="006D662A">
      <w:pPr>
        <w:spacing w:after="120" w:line="276" w:lineRule="auto"/>
        <w:jc w:val="both"/>
        <w:rPr>
          <w:rFonts w:cstheme="minorHAnsi"/>
          <w:color w:val="000000" w:themeColor="text1"/>
          <w:sz w:val="24"/>
          <w:szCs w:val="24"/>
        </w:rPr>
      </w:pPr>
      <w:r w:rsidRPr="006F5084">
        <w:rPr>
          <w:rFonts w:cstheme="minorHAnsi"/>
          <w:color w:val="000000" w:themeColor="text1"/>
          <w:sz w:val="24"/>
          <w:szCs w:val="24"/>
        </w:rPr>
        <w:t>De toutes les complications, le chronographe reste la plus utile dans le monde moderne. Dans le domaine sportif, le chronographe est le juge absolu. Il détermine quel pilote aura effectué le tour le plus rapide. TIME TO RACE se propulse dans l’univers des gentleman drivers et incarne également la beauté du sport, l’esprit unique d’une fusion entre l’homme et la machine</w:t>
      </w:r>
      <w:r w:rsidR="00915C14">
        <w:rPr>
          <w:rFonts w:cstheme="minorHAnsi"/>
          <w:color w:val="000000" w:themeColor="text1"/>
          <w:sz w:val="24"/>
          <w:szCs w:val="24"/>
        </w:rPr>
        <w:t>.</w:t>
      </w:r>
    </w:p>
    <w:p w14:paraId="31AA677A" w14:textId="1DD7ABB7" w:rsidR="006B07FC" w:rsidRDefault="00BD5E9B" w:rsidP="00BD5E9B">
      <w:pPr>
        <w:spacing w:after="0" w:line="0" w:lineRule="atLeast"/>
        <w:jc w:val="center"/>
        <w:rPr>
          <w:sz w:val="24"/>
          <w:szCs w:val="24"/>
          <w:lang w:val="fr-CH"/>
        </w:rPr>
      </w:pPr>
      <w:r>
        <w:rPr>
          <w:noProof/>
        </w:rPr>
        <w:drawing>
          <wp:inline distT="0" distB="0" distL="0" distR="0" wp14:anchorId="48327786" wp14:editId="5D7A5499">
            <wp:extent cx="3676650" cy="2453242"/>
            <wp:effectExtent l="0" t="0" r="0" b="4445"/>
            <wp:docPr id="14" name="Image 14" descr="Une image contenant personne, regarder, pied&#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 14" descr="Une image contenant personne, regarder, pied&#10;&#10;Description générée automatiquement"/>
                    <pic:cNvPicPr>
                      <a:picLocks noChangeAspect="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707310" cy="2473700"/>
                    </a:xfrm>
                    <a:prstGeom prst="rect">
                      <a:avLst/>
                    </a:prstGeom>
                    <a:noFill/>
                    <a:ln>
                      <a:noFill/>
                    </a:ln>
                  </pic:spPr>
                </pic:pic>
              </a:graphicData>
            </a:graphic>
          </wp:inline>
        </w:drawing>
      </w:r>
    </w:p>
    <w:p w14:paraId="75E33B35" w14:textId="77777777" w:rsidR="00BD5E9B" w:rsidRPr="00BD5E9B" w:rsidRDefault="00BD5E9B" w:rsidP="00BD5E9B">
      <w:pPr>
        <w:spacing w:after="0" w:line="0" w:lineRule="atLeast"/>
        <w:jc w:val="center"/>
        <w:rPr>
          <w:sz w:val="24"/>
          <w:szCs w:val="24"/>
          <w:lang w:val="fr-CH"/>
        </w:rPr>
      </w:pPr>
    </w:p>
    <w:p w14:paraId="08B754E7" w14:textId="77777777" w:rsidR="006D662A" w:rsidRDefault="006D662A" w:rsidP="006D662A">
      <w:pPr>
        <w:spacing w:after="120" w:line="276" w:lineRule="auto"/>
        <w:jc w:val="both"/>
        <w:rPr>
          <w:rFonts w:cstheme="minorHAnsi"/>
          <w:b/>
          <w:bCs/>
          <w:i/>
          <w:iCs/>
          <w:color w:val="000000" w:themeColor="text1"/>
          <w:sz w:val="28"/>
          <w:szCs w:val="28"/>
        </w:rPr>
      </w:pPr>
    </w:p>
    <w:p w14:paraId="65045191" w14:textId="513C1325" w:rsidR="006F5084" w:rsidRPr="006F5084" w:rsidRDefault="006F5084" w:rsidP="006D662A">
      <w:pPr>
        <w:spacing w:after="120" w:line="276" w:lineRule="auto"/>
        <w:jc w:val="both"/>
        <w:rPr>
          <w:rFonts w:cstheme="minorHAnsi"/>
          <w:b/>
          <w:bCs/>
          <w:i/>
          <w:iCs/>
          <w:color w:val="000000" w:themeColor="text1"/>
          <w:sz w:val="28"/>
          <w:szCs w:val="28"/>
        </w:rPr>
      </w:pPr>
      <w:r w:rsidRPr="006F5084">
        <w:rPr>
          <w:rFonts w:cstheme="minorHAnsi"/>
          <w:b/>
          <w:bCs/>
          <w:i/>
          <w:iCs/>
          <w:color w:val="000000" w:themeColor="text1"/>
          <w:sz w:val="28"/>
          <w:szCs w:val="28"/>
        </w:rPr>
        <w:lastRenderedPageBreak/>
        <w:t xml:space="preserve">Une création forte – un nouveau spectacle </w:t>
      </w:r>
    </w:p>
    <w:p w14:paraId="2E3E1C3D" w14:textId="2BB989A6" w:rsidR="005D42AA" w:rsidRDefault="006F5084" w:rsidP="006D662A">
      <w:pPr>
        <w:spacing w:after="120" w:line="276" w:lineRule="auto"/>
        <w:jc w:val="both"/>
        <w:rPr>
          <w:rFonts w:cstheme="minorHAnsi"/>
          <w:color w:val="000000" w:themeColor="text1"/>
          <w:sz w:val="24"/>
          <w:szCs w:val="24"/>
        </w:rPr>
      </w:pPr>
      <w:r w:rsidRPr="006F5084">
        <w:rPr>
          <w:rFonts w:cstheme="minorHAnsi"/>
          <w:color w:val="000000" w:themeColor="text1"/>
          <w:sz w:val="24"/>
          <w:szCs w:val="24"/>
        </w:rPr>
        <w:t>Côté cadran, on découvre la somptueuse mécanique du chronographe, intégralement apparente et mise en lumière sous un jour nouveau. En effet, un dôme en saphir la dévoile encore davantage. L’admirer de profil révèle un spectacle inconnu jusqu’alors …</w:t>
      </w:r>
    </w:p>
    <w:p w14:paraId="42B838F9" w14:textId="0E0721B5" w:rsidR="005D42AA" w:rsidRPr="006F5084" w:rsidRDefault="00480606" w:rsidP="006F5084">
      <w:pPr>
        <w:spacing w:after="240"/>
        <w:jc w:val="both"/>
        <w:rPr>
          <w:rFonts w:cstheme="minorHAnsi"/>
          <w:color w:val="000000" w:themeColor="text1"/>
          <w:sz w:val="24"/>
          <w:szCs w:val="24"/>
        </w:rPr>
      </w:pPr>
      <w:r>
        <w:rPr>
          <w:rFonts w:cstheme="minorHAnsi"/>
          <w:noProof/>
          <w:color w:val="000000" w:themeColor="text1"/>
          <w:sz w:val="24"/>
          <w:szCs w:val="24"/>
        </w:rPr>
        <w:drawing>
          <wp:inline distT="0" distB="0" distL="0" distR="0" wp14:anchorId="5F499748" wp14:editId="357614C2">
            <wp:extent cx="5755640" cy="4321175"/>
            <wp:effectExtent l="0" t="0" r="0" b="3175"/>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55640" cy="4321175"/>
                    </a:xfrm>
                    <a:prstGeom prst="rect">
                      <a:avLst/>
                    </a:prstGeom>
                    <a:noFill/>
                    <a:ln>
                      <a:noFill/>
                    </a:ln>
                  </pic:spPr>
                </pic:pic>
              </a:graphicData>
            </a:graphic>
          </wp:inline>
        </w:drawing>
      </w:r>
    </w:p>
    <w:p w14:paraId="0CF1FBEA" w14:textId="77777777" w:rsidR="006F5084" w:rsidRPr="006F5084" w:rsidRDefault="006F5084" w:rsidP="006D662A">
      <w:pPr>
        <w:spacing w:after="120" w:line="276" w:lineRule="auto"/>
        <w:jc w:val="both"/>
        <w:rPr>
          <w:rFonts w:cstheme="minorHAnsi"/>
          <w:b/>
          <w:bCs/>
          <w:i/>
          <w:iCs/>
          <w:color w:val="000000" w:themeColor="text1"/>
          <w:sz w:val="28"/>
          <w:szCs w:val="28"/>
        </w:rPr>
      </w:pPr>
      <w:r w:rsidRPr="006F5084">
        <w:rPr>
          <w:rFonts w:cstheme="minorHAnsi"/>
          <w:b/>
          <w:bCs/>
          <w:i/>
          <w:iCs/>
          <w:color w:val="000000" w:themeColor="text1"/>
          <w:sz w:val="28"/>
          <w:szCs w:val="28"/>
        </w:rPr>
        <w:t xml:space="preserve">Un esprit racing </w:t>
      </w:r>
    </w:p>
    <w:p w14:paraId="3A59FBE0" w14:textId="77777777" w:rsidR="006F5084" w:rsidRPr="006F5084" w:rsidRDefault="006F5084" w:rsidP="006D662A">
      <w:pPr>
        <w:spacing w:after="120" w:line="276" w:lineRule="auto"/>
        <w:jc w:val="both"/>
        <w:rPr>
          <w:rFonts w:cstheme="minorHAnsi"/>
          <w:color w:val="000000" w:themeColor="text1"/>
          <w:sz w:val="24"/>
          <w:szCs w:val="24"/>
        </w:rPr>
      </w:pPr>
      <w:r w:rsidRPr="006F5084">
        <w:rPr>
          <w:rFonts w:cstheme="minorHAnsi"/>
          <w:color w:val="000000" w:themeColor="text1"/>
          <w:sz w:val="24"/>
          <w:szCs w:val="24"/>
        </w:rPr>
        <w:t>La recherche aérodynamique des lignes de TIME TO RACE a permis de définir un style qui justifie l’esprit de compétition.</w:t>
      </w:r>
    </w:p>
    <w:p w14:paraId="29209F3C" w14:textId="77777777" w:rsidR="006F5084" w:rsidRPr="006F5084" w:rsidRDefault="006F5084" w:rsidP="00BD5E9B">
      <w:pPr>
        <w:spacing w:after="120" w:line="276" w:lineRule="auto"/>
        <w:jc w:val="both"/>
        <w:rPr>
          <w:rFonts w:cstheme="minorHAnsi"/>
          <w:color w:val="000000" w:themeColor="text1"/>
          <w:sz w:val="24"/>
          <w:szCs w:val="24"/>
        </w:rPr>
      </w:pPr>
      <w:r w:rsidRPr="006F5084">
        <w:rPr>
          <w:rFonts w:cstheme="minorHAnsi"/>
          <w:color w:val="000000" w:themeColor="text1"/>
          <w:sz w:val="24"/>
          <w:szCs w:val="24"/>
        </w:rPr>
        <w:t>Son dôme glace saphir a été entièrement développé pour mettre en valeur le mécanisme à roue à colonnes. Une conception ingénieuse et inédite a donné naissance à un nouveau genre de rehaut, dissocié de la glace. Il permet également de regrouper deux lectures différentes des temps courts : une échelle tachymétrique et un affichage 60 secondes.</w:t>
      </w:r>
    </w:p>
    <w:p w14:paraId="638998FC" w14:textId="77777777" w:rsidR="006F5084" w:rsidRPr="006F5084" w:rsidRDefault="006F5084" w:rsidP="00BD5E9B">
      <w:pPr>
        <w:spacing w:after="120" w:line="276" w:lineRule="auto"/>
        <w:jc w:val="both"/>
        <w:rPr>
          <w:rFonts w:cs="Calibri (Corps)"/>
          <w:strike/>
          <w:noProof/>
          <w:color w:val="000000" w:themeColor="text1"/>
          <w:sz w:val="24"/>
          <w:szCs w:val="24"/>
        </w:rPr>
      </w:pPr>
      <w:r w:rsidRPr="006F5084">
        <w:rPr>
          <w:rFonts w:cstheme="minorHAnsi"/>
          <w:color w:val="000000" w:themeColor="text1"/>
          <w:sz w:val="24"/>
          <w:szCs w:val="24"/>
        </w:rPr>
        <w:t xml:space="preserve">La réalisation de ce rehaut bimatière est complexe et doit son éclat à l’intensité de la couleur présente dans son premier quart, réalisée dans une matière d’avant-garde. </w:t>
      </w:r>
    </w:p>
    <w:p w14:paraId="28993443" w14:textId="0C1230A9" w:rsidR="006F5084" w:rsidRPr="006F5084" w:rsidRDefault="006F5084" w:rsidP="00BD5E9B">
      <w:pPr>
        <w:spacing w:after="120" w:line="276" w:lineRule="auto"/>
        <w:jc w:val="both"/>
        <w:rPr>
          <w:rFonts w:cstheme="minorHAnsi"/>
          <w:color w:val="000000" w:themeColor="text1"/>
          <w:sz w:val="24"/>
          <w:szCs w:val="24"/>
        </w:rPr>
      </w:pPr>
      <w:r w:rsidRPr="006F5084">
        <w:rPr>
          <w:rFonts w:cstheme="minorHAnsi"/>
          <w:color w:val="000000" w:themeColor="text1"/>
          <w:sz w:val="24"/>
          <w:szCs w:val="24"/>
        </w:rPr>
        <w:t xml:space="preserve">C’est de nuit que TIME TO RACE dévoilera son ultime secret :  un affichage luminescent des indications de mesure rendu possible grâce à une technologie unique. Apposé par </w:t>
      </w:r>
      <w:r w:rsidRPr="006F5084">
        <w:rPr>
          <w:rFonts w:cstheme="minorHAnsi"/>
          <w:color w:val="000000" w:themeColor="text1"/>
          <w:sz w:val="24"/>
          <w:szCs w:val="24"/>
        </w:rPr>
        <w:lastRenderedPageBreak/>
        <w:t>tampographie, ces couleurs originales présentent un aspect mat et plat. Ce procédé artisanal très complexe est réservé exclusivement aux garde-temps d’exception.</w:t>
      </w:r>
    </w:p>
    <w:p w14:paraId="1876B453" w14:textId="77777777" w:rsidR="006F5084" w:rsidRPr="006F5084" w:rsidRDefault="006F5084" w:rsidP="00BD5E9B">
      <w:pPr>
        <w:spacing w:after="120" w:line="276" w:lineRule="auto"/>
        <w:jc w:val="both"/>
        <w:rPr>
          <w:rFonts w:cstheme="minorHAnsi"/>
          <w:color w:val="000000" w:themeColor="text1"/>
          <w:sz w:val="24"/>
          <w:szCs w:val="24"/>
        </w:rPr>
      </w:pPr>
      <w:r w:rsidRPr="006F5084">
        <w:rPr>
          <w:rFonts w:cstheme="minorHAnsi"/>
          <w:color w:val="000000" w:themeColor="text1"/>
          <w:sz w:val="24"/>
          <w:szCs w:val="24"/>
        </w:rPr>
        <w:t xml:space="preserve">Enfin, le rehaut surplombe une platine en fibre de carbone tressée qui valorise les 147 composants du mécanisme du chronographe. Il offre également le contraste de lecture souhaité pour l’utilisation du chronographe, qui se fait par la grande aiguille de couleur et l’un des deux compteurs de couleur fumée. </w:t>
      </w:r>
    </w:p>
    <w:p w14:paraId="2D07427B" w14:textId="1FE96A49" w:rsidR="00EB6198" w:rsidRPr="006F5084" w:rsidRDefault="006F5084" w:rsidP="00BD5E9B">
      <w:pPr>
        <w:spacing w:after="120" w:line="276" w:lineRule="auto"/>
        <w:jc w:val="both"/>
        <w:rPr>
          <w:rFonts w:cstheme="minorHAnsi"/>
          <w:color w:val="000000" w:themeColor="text1"/>
          <w:sz w:val="24"/>
          <w:szCs w:val="24"/>
        </w:rPr>
      </w:pPr>
      <w:r w:rsidRPr="006F5084">
        <w:rPr>
          <w:rFonts w:cstheme="minorHAnsi"/>
          <w:color w:val="000000" w:themeColor="text1"/>
          <w:sz w:val="24"/>
          <w:szCs w:val="24"/>
        </w:rPr>
        <w:t>L’heure et la minute se lisent sur un cadran décalé à 6 heures. Elément conceptuel central, il dévoile le « Lucky Number » de son porteur, peint sur un fond blanc à la terminaison polie brillante, et entouré d’une bague métallique rappelant les alésages pratiqués dans le sport automobile.</w:t>
      </w:r>
    </w:p>
    <w:p w14:paraId="565011F7" w14:textId="67598095" w:rsidR="006F5084" w:rsidRPr="006F5084" w:rsidRDefault="006F5084" w:rsidP="00BD5E9B">
      <w:pPr>
        <w:spacing w:after="120" w:line="276" w:lineRule="auto"/>
        <w:jc w:val="both"/>
        <w:rPr>
          <w:rFonts w:cstheme="minorHAnsi"/>
          <w:color w:val="000000" w:themeColor="text1"/>
          <w:sz w:val="24"/>
          <w:szCs w:val="24"/>
        </w:rPr>
      </w:pPr>
      <w:r w:rsidRPr="006F5084">
        <w:rPr>
          <w:rFonts w:cstheme="minorHAnsi"/>
          <w:color w:val="000000" w:themeColor="text1"/>
          <w:sz w:val="24"/>
          <w:szCs w:val="24"/>
        </w:rPr>
        <w:t xml:space="preserve">Son boîtier ne pèse que 18 grammes, taillé dans le titane grade 5, puis poli et satiné. Il est évocateur de la recherche du poids minimum, car au porter moins de masse signifie plus de confort, plus de fusion. Cette fusion est caractérisée par un bracelet spécialement conçu pour être le parfait prolongement du boîtier. </w:t>
      </w:r>
    </w:p>
    <w:p w14:paraId="58CE0EC4" w14:textId="77777777" w:rsidR="006F5084" w:rsidRPr="006F5084" w:rsidRDefault="006F5084" w:rsidP="00BD5E9B">
      <w:pPr>
        <w:spacing w:after="120" w:line="276" w:lineRule="auto"/>
        <w:jc w:val="both"/>
        <w:rPr>
          <w:rFonts w:cstheme="minorHAnsi"/>
          <w:b/>
          <w:strike/>
          <w:color w:val="FF0000"/>
          <w:sz w:val="24"/>
          <w:szCs w:val="24"/>
        </w:rPr>
      </w:pPr>
      <w:r w:rsidRPr="006F5084">
        <w:rPr>
          <w:rFonts w:cstheme="minorHAnsi"/>
          <w:color w:val="000000" w:themeColor="text1"/>
          <w:sz w:val="24"/>
          <w:szCs w:val="24"/>
        </w:rPr>
        <w:t xml:space="preserve">Les lignes du boîtier sont fluides et tendues. Les flancs révèlent un nouvel appui de couronne. Les cornes sont ajourées et présentent une subtile cambrure satinée soulignant l’intégration du bracelet. </w:t>
      </w:r>
    </w:p>
    <w:p w14:paraId="74194D77" w14:textId="77777777" w:rsidR="006F5084" w:rsidRPr="006F5084" w:rsidRDefault="006F5084" w:rsidP="006D662A">
      <w:pPr>
        <w:spacing w:after="120" w:line="276" w:lineRule="auto"/>
        <w:jc w:val="both"/>
        <w:rPr>
          <w:rFonts w:cstheme="minorHAnsi"/>
          <w:b/>
          <w:bCs/>
          <w:i/>
          <w:iCs/>
          <w:color w:val="000000" w:themeColor="text1"/>
          <w:sz w:val="28"/>
          <w:szCs w:val="28"/>
        </w:rPr>
      </w:pPr>
      <w:r w:rsidRPr="006F5084">
        <w:rPr>
          <w:rFonts w:cstheme="minorHAnsi"/>
          <w:b/>
          <w:bCs/>
          <w:i/>
          <w:iCs/>
          <w:color w:val="000000" w:themeColor="text1"/>
          <w:sz w:val="28"/>
          <w:szCs w:val="28"/>
        </w:rPr>
        <w:t xml:space="preserve">Un puissant mécanisme </w:t>
      </w:r>
    </w:p>
    <w:p w14:paraId="09BDCD63" w14:textId="77777777" w:rsidR="006F5084" w:rsidRPr="006F5084" w:rsidRDefault="006F5084" w:rsidP="006D662A">
      <w:pPr>
        <w:spacing w:after="120" w:line="276" w:lineRule="auto"/>
        <w:jc w:val="both"/>
        <w:rPr>
          <w:rFonts w:cstheme="minorHAnsi"/>
          <w:color w:val="000000" w:themeColor="text1"/>
          <w:sz w:val="24"/>
          <w:szCs w:val="24"/>
        </w:rPr>
      </w:pPr>
      <w:r w:rsidRPr="006F5084">
        <w:rPr>
          <w:rFonts w:cstheme="minorHAnsi"/>
          <w:color w:val="000000" w:themeColor="text1"/>
          <w:sz w:val="24"/>
          <w:szCs w:val="24"/>
        </w:rPr>
        <w:t>Le chronographe propose le plus d’interaction avec son porteur. TIME TO RACE décuple ce plaisir, car il est 100% visuel. Il suffit d’une pression tout en douceur sur le mono-poussoir et c’est une chorégraphie unique qui se déroule sous vos yeux. Les différents éléments – bascules, embrayage, marteaux, roue à colonnes, ressorts et roues – se déclenchent et se répondent dans un but ultime : le déclenchement du chronographe et la mesure du temps.</w:t>
      </w:r>
    </w:p>
    <w:p w14:paraId="517D0BE1" w14:textId="77777777" w:rsidR="006F5084" w:rsidRPr="006F5084" w:rsidRDefault="006F5084" w:rsidP="00BD5E9B">
      <w:pPr>
        <w:spacing w:after="120" w:line="276" w:lineRule="auto"/>
        <w:jc w:val="both"/>
        <w:rPr>
          <w:rFonts w:cstheme="minorHAnsi"/>
          <w:color w:val="000000" w:themeColor="text1"/>
          <w:sz w:val="24"/>
          <w:szCs w:val="24"/>
        </w:rPr>
      </w:pPr>
      <w:r w:rsidRPr="006F5084">
        <w:rPr>
          <w:rFonts w:cstheme="minorHAnsi"/>
          <w:color w:val="000000" w:themeColor="text1"/>
          <w:sz w:val="24"/>
          <w:szCs w:val="24"/>
        </w:rPr>
        <w:t>La conception moderne et spectaculaire de TIME TO RACE nécessite la fabrication de 147 composants pour la partie supérieure dédiée au chronographe et 164 composants pour la partie inférieure, destinée au mouvement automatique.</w:t>
      </w:r>
    </w:p>
    <w:p w14:paraId="453DAA6D" w14:textId="77777777" w:rsidR="006F5084" w:rsidRPr="006F5084" w:rsidRDefault="006F5084" w:rsidP="00BD5E9B">
      <w:pPr>
        <w:spacing w:after="120" w:line="276" w:lineRule="auto"/>
        <w:jc w:val="both"/>
        <w:rPr>
          <w:rFonts w:cstheme="minorHAnsi"/>
          <w:color w:val="000000" w:themeColor="text1"/>
          <w:sz w:val="24"/>
          <w:szCs w:val="24"/>
        </w:rPr>
      </w:pPr>
      <w:r w:rsidRPr="006F5084">
        <w:rPr>
          <w:rFonts w:cstheme="minorHAnsi"/>
          <w:color w:val="000000" w:themeColor="text1"/>
          <w:sz w:val="24"/>
          <w:szCs w:val="24"/>
        </w:rPr>
        <w:t xml:space="preserve">Totalement respectueuse de la tradition de Louis Moinet, la nouvelle orientation stylistique se définit par ses lignes soignées. Chronographe de caractère contemporain, son design s’inspire du premier chronographe au monde produit par Louis Moinet en 1816, inventeur du chronographe et de la haute fréquence (Guinness World Records™). </w:t>
      </w:r>
    </w:p>
    <w:p w14:paraId="3398F28F" w14:textId="12EC74C1" w:rsidR="001B6DD2" w:rsidRDefault="001B6DD2">
      <w:pPr>
        <w:rPr>
          <w:sz w:val="24"/>
          <w:szCs w:val="24"/>
          <w:lang w:val="fr-CH"/>
        </w:rPr>
      </w:pPr>
    </w:p>
    <w:p w14:paraId="5D40CABF" w14:textId="6F25DEC4" w:rsidR="00D74806" w:rsidRDefault="005B1C8E" w:rsidP="00D74806">
      <w:pPr>
        <w:spacing w:after="240"/>
        <w:jc w:val="center"/>
        <w:rPr>
          <w:rFonts w:cstheme="minorHAnsi"/>
          <w:b/>
          <w:bCs/>
          <w:color w:val="000000" w:themeColor="text1"/>
          <w:w w:val="150"/>
          <w:sz w:val="40"/>
          <w:szCs w:val="40"/>
        </w:rPr>
      </w:pPr>
      <w:r>
        <w:rPr>
          <w:b/>
          <w:bCs/>
          <w:w w:val="150"/>
          <w:sz w:val="40"/>
          <w:szCs w:val="40"/>
          <w:lang w:val="fr-CH"/>
        </w:rPr>
        <w:br w:type="page"/>
      </w:r>
      <w:r w:rsidR="00D74806" w:rsidRPr="002B1F19">
        <w:rPr>
          <w:rFonts w:cstheme="minorHAnsi"/>
          <w:b/>
          <w:bCs/>
          <w:color w:val="000000" w:themeColor="text1"/>
          <w:w w:val="150"/>
          <w:sz w:val="40"/>
          <w:szCs w:val="40"/>
        </w:rPr>
        <w:lastRenderedPageBreak/>
        <w:t>FICHE TECHNIQUE</w:t>
      </w:r>
    </w:p>
    <w:p w14:paraId="1ADFFAD8" w14:textId="77777777" w:rsidR="002A6C82" w:rsidRPr="00911ADC" w:rsidRDefault="002A6C82" w:rsidP="00D74806">
      <w:pPr>
        <w:spacing w:after="240"/>
        <w:jc w:val="center"/>
        <w:rPr>
          <w:rFonts w:cstheme="minorHAnsi"/>
          <w:b/>
          <w:bCs/>
          <w:color w:val="000000" w:themeColor="text1"/>
          <w:w w:val="150"/>
          <w:sz w:val="40"/>
          <w:szCs w:val="40"/>
          <w:lang w:val="fr-CH"/>
        </w:rPr>
      </w:pPr>
    </w:p>
    <w:tbl>
      <w:tblPr>
        <w:tblStyle w:val="Tableausimple1"/>
        <w:tblpPr w:leftFromText="141" w:rightFromText="141" w:vertAnchor="text" w:horzAnchor="margin" w:tblpX="-431" w:tblpY="-77"/>
        <w:tblW w:w="10207" w:type="dxa"/>
        <w:tblLook w:val="04A0" w:firstRow="1" w:lastRow="0" w:firstColumn="1" w:lastColumn="0" w:noHBand="0" w:noVBand="1"/>
      </w:tblPr>
      <w:tblGrid>
        <w:gridCol w:w="1980"/>
        <w:gridCol w:w="8227"/>
      </w:tblGrid>
      <w:tr w:rsidR="00D74806" w:rsidRPr="00B078DE" w14:paraId="666A573A" w14:textId="77777777" w:rsidTr="002A6C82">
        <w:trPr>
          <w:cnfStyle w:val="100000000000" w:firstRow="1" w:lastRow="0" w:firstColumn="0" w:lastColumn="0" w:oddVBand="0" w:evenVBand="0" w:oddHBand="0"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0207" w:type="dxa"/>
            <w:gridSpan w:val="2"/>
            <w:shd w:val="clear" w:color="auto" w:fill="D9D9D9" w:themeFill="background1" w:themeFillShade="D9"/>
            <w:vAlign w:val="center"/>
          </w:tcPr>
          <w:p w14:paraId="19AEEA97" w14:textId="77777777" w:rsidR="00D74806" w:rsidRPr="002A6C82" w:rsidRDefault="00D74806" w:rsidP="00D61151">
            <w:pPr>
              <w:rPr>
                <w:rFonts w:cstheme="minorHAnsi"/>
                <w:color w:val="000000" w:themeColor="text1"/>
                <w:sz w:val="21"/>
                <w:szCs w:val="21"/>
              </w:rPr>
            </w:pPr>
            <w:r w:rsidRPr="002A6C82">
              <w:rPr>
                <w:rFonts w:cstheme="minorHAnsi"/>
                <w:color w:val="000000" w:themeColor="text1"/>
                <w:sz w:val="21"/>
                <w:szCs w:val="21"/>
              </w:rPr>
              <w:t xml:space="preserve">MONTRE </w:t>
            </w:r>
          </w:p>
        </w:tc>
      </w:tr>
      <w:tr w:rsidR="00D74806" w:rsidRPr="00B078DE" w14:paraId="524AD3A5" w14:textId="77777777" w:rsidTr="002A6C8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980" w:type="dxa"/>
            <w:shd w:val="clear" w:color="auto" w:fill="auto"/>
            <w:vAlign w:val="center"/>
          </w:tcPr>
          <w:p w14:paraId="428B1585" w14:textId="77777777" w:rsidR="00D74806" w:rsidRPr="00B078DE" w:rsidRDefault="00D74806" w:rsidP="00D61151">
            <w:pPr>
              <w:rPr>
                <w:rFonts w:cstheme="minorHAnsi"/>
                <w:b w:val="0"/>
                <w:bCs w:val="0"/>
                <w:color w:val="000000" w:themeColor="text1"/>
                <w:sz w:val="21"/>
                <w:szCs w:val="21"/>
              </w:rPr>
            </w:pPr>
            <w:bookmarkStart w:id="0" w:name="_Hlk99024351"/>
            <w:r w:rsidRPr="00B078DE">
              <w:rPr>
                <w:rFonts w:cstheme="minorHAnsi"/>
                <w:b w:val="0"/>
                <w:bCs w:val="0"/>
                <w:color w:val="000000" w:themeColor="text1"/>
                <w:sz w:val="21"/>
                <w:szCs w:val="21"/>
              </w:rPr>
              <w:t>Pièces uniques</w:t>
            </w:r>
          </w:p>
          <w:p w14:paraId="6CC57092" w14:textId="77777777" w:rsidR="00D74806" w:rsidRPr="00B078DE" w:rsidRDefault="00D74806" w:rsidP="00D61151">
            <w:pPr>
              <w:rPr>
                <w:rFonts w:cstheme="minorHAnsi"/>
                <w:b w:val="0"/>
                <w:bCs w:val="0"/>
                <w:color w:val="000000" w:themeColor="text1"/>
                <w:sz w:val="21"/>
                <w:szCs w:val="21"/>
              </w:rPr>
            </w:pPr>
            <w:r w:rsidRPr="00B078DE">
              <w:rPr>
                <w:rFonts w:cstheme="minorHAnsi"/>
                <w:b w:val="0"/>
                <w:bCs w:val="0"/>
                <w:color w:val="000000" w:themeColor="text1"/>
                <w:sz w:val="21"/>
                <w:szCs w:val="21"/>
              </w:rPr>
              <w:t xml:space="preserve">exclusivement </w:t>
            </w:r>
          </w:p>
        </w:tc>
        <w:tc>
          <w:tcPr>
            <w:tcW w:w="8227" w:type="dxa"/>
            <w:shd w:val="clear" w:color="auto" w:fill="auto"/>
            <w:vAlign w:val="center"/>
          </w:tcPr>
          <w:p w14:paraId="6D7C8866" w14:textId="38A4F35C" w:rsidR="00D74806" w:rsidRPr="00B078DE" w:rsidRDefault="00D74806" w:rsidP="00D61151">
            <w:pPr>
              <w:cnfStyle w:val="000000100000" w:firstRow="0" w:lastRow="0" w:firstColumn="0" w:lastColumn="0" w:oddVBand="0" w:evenVBand="0" w:oddHBand="1" w:evenHBand="0" w:firstRowFirstColumn="0" w:firstRowLastColumn="0" w:lastRowFirstColumn="0" w:lastRowLastColumn="0"/>
              <w:rPr>
                <w:rFonts w:cstheme="minorHAnsi"/>
                <w:color w:val="000000" w:themeColor="text1"/>
                <w:sz w:val="21"/>
                <w:szCs w:val="21"/>
              </w:rPr>
            </w:pPr>
            <w:r w:rsidRPr="00B078DE">
              <w:rPr>
                <w:rFonts w:cstheme="minorHAnsi"/>
                <w:color w:val="000000" w:themeColor="text1"/>
                <w:sz w:val="21"/>
                <w:szCs w:val="21"/>
              </w:rPr>
              <w:t>Chaque pièce unique associe un numéro particulier à l’une couleurs proposées :</w:t>
            </w:r>
          </w:p>
          <w:p w14:paraId="5D899887" w14:textId="77777777" w:rsidR="00D74806" w:rsidRPr="0044085C" w:rsidRDefault="00D74806" w:rsidP="00D61151">
            <w:pPr>
              <w:cnfStyle w:val="000000100000" w:firstRow="0" w:lastRow="0" w:firstColumn="0" w:lastColumn="0" w:oddVBand="0" w:evenVBand="0" w:oddHBand="1" w:evenHBand="0" w:firstRowFirstColumn="0" w:firstRowLastColumn="0" w:lastRowFirstColumn="0" w:lastRowLastColumn="0"/>
              <w:rPr>
                <w:rFonts w:cstheme="minorHAnsi"/>
                <w:color w:val="000000" w:themeColor="text1"/>
                <w:sz w:val="21"/>
                <w:szCs w:val="21"/>
              </w:rPr>
            </w:pPr>
            <w:r w:rsidRPr="0044085C">
              <w:rPr>
                <w:rFonts w:cstheme="minorHAnsi"/>
                <w:color w:val="000000" w:themeColor="text1"/>
                <w:sz w:val="21"/>
                <w:szCs w:val="21"/>
              </w:rPr>
              <w:t xml:space="preserve">Pionniers :  Silver Winner (2023) | Rosso Corsa |Bleu de France |Green Racing </w:t>
            </w:r>
          </w:p>
          <w:p w14:paraId="02AD6D68" w14:textId="77777777" w:rsidR="00D74806" w:rsidRPr="00DE6917" w:rsidRDefault="00D74806" w:rsidP="00D61151">
            <w:pPr>
              <w:cnfStyle w:val="000000100000" w:firstRow="0" w:lastRow="0" w:firstColumn="0" w:lastColumn="0" w:oddVBand="0" w:evenVBand="0" w:oddHBand="1" w:evenHBand="0" w:firstRowFirstColumn="0" w:firstRowLastColumn="0" w:lastRowFirstColumn="0" w:lastRowLastColumn="0"/>
              <w:rPr>
                <w:rFonts w:cstheme="minorHAnsi"/>
                <w:color w:val="FF0000"/>
                <w:sz w:val="21"/>
                <w:szCs w:val="21"/>
              </w:rPr>
            </w:pPr>
            <w:r w:rsidRPr="0044085C">
              <w:rPr>
                <w:rFonts w:cstheme="minorHAnsi"/>
                <w:color w:val="000000" w:themeColor="text1"/>
                <w:sz w:val="21"/>
                <w:szCs w:val="21"/>
              </w:rPr>
              <w:t>Hypercars : Orange Papaya (2023) | Lime Green</w:t>
            </w:r>
          </w:p>
        </w:tc>
      </w:tr>
      <w:tr w:rsidR="002A6C82" w:rsidRPr="00B078DE" w14:paraId="017287FA" w14:textId="77777777" w:rsidTr="002A6C82">
        <w:trPr>
          <w:trHeight w:val="340"/>
        </w:trPr>
        <w:tc>
          <w:tcPr>
            <w:cnfStyle w:val="001000000000" w:firstRow="0" w:lastRow="0" w:firstColumn="1" w:lastColumn="0" w:oddVBand="0" w:evenVBand="0" w:oddHBand="0" w:evenHBand="0" w:firstRowFirstColumn="0" w:firstRowLastColumn="0" w:lastRowFirstColumn="0" w:lastRowLastColumn="0"/>
            <w:tcW w:w="10207" w:type="dxa"/>
            <w:gridSpan w:val="2"/>
            <w:shd w:val="clear" w:color="auto" w:fill="auto"/>
            <w:vAlign w:val="center"/>
          </w:tcPr>
          <w:p w14:paraId="248AF1FF" w14:textId="77777777" w:rsidR="002A6C82" w:rsidRPr="00B078DE" w:rsidRDefault="002A6C82" w:rsidP="00D61151">
            <w:pPr>
              <w:rPr>
                <w:rFonts w:cstheme="minorHAnsi"/>
                <w:color w:val="000000" w:themeColor="text1"/>
                <w:sz w:val="21"/>
                <w:szCs w:val="21"/>
              </w:rPr>
            </w:pPr>
          </w:p>
        </w:tc>
      </w:tr>
      <w:tr w:rsidR="00D74806" w:rsidRPr="00B078DE" w14:paraId="55465B04" w14:textId="77777777" w:rsidTr="002A6C8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0207" w:type="dxa"/>
            <w:gridSpan w:val="2"/>
            <w:shd w:val="clear" w:color="auto" w:fill="D9D9D9" w:themeFill="background1" w:themeFillShade="D9"/>
            <w:vAlign w:val="center"/>
          </w:tcPr>
          <w:p w14:paraId="1BA648DF" w14:textId="77777777" w:rsidR="00D74806" w:rsidRPr="002A6C82" w:rsidRDefault="00D74806" w:rsidP="00D61151">
            <w:pPr>
              <w:rPr>
                <w:rFonts w:cstheme="minorHAnsi"/>
                <w:color w:val="000000" w:themeColor="text1"/>
                <w:sz w:val="21"/>
                <w:szCs w:val="21"/>
              </w:rPr>
            </w:pPr>
            <w:r w:rsidRPr="002A6C82">
              <w:rPr>
                <w:rFonts w:cstheme="minorHAnsi"/>
                <w:color w:val="000000" w:themeColor="text1"/>
                <w:sz w:val="21"/>
                <w:szCs w:val="21"/>
              </w:rPr>
              <w:t xml:space="preserve">BOÎTIER </w:t>
            </w:r>
          </w:p>
        </w:tc>
      </w:tr>
      <w:tr w:rsidR="00D74806" w:rsidRPr="00B078DE" w14:paraId="64531B99" w14:textId="77777777" w:rsidTr="002A6C82">
        <w:trPr>
          <w:trHeight w:val="340"/>
        </w:trPr>
        <w:tc>
          <w:tcPr>
            <w:cnfStyle w:val="001000000000" w:firstRow="0" w:lastRow="0" w:firstColumn="1" w:lastColumn="0" w:oddVBand="0" w:evenVBand="0" w:oddHBand="0" w:evenHBand="0" w:firstRowFirstColumn="0" w:firstRowLastColumn="0" w:lastRowFirstColumn="0" w:lastRowLastColumn="0"/>
            <w:tcW w:w="1980" w:type="dxa"/>
            <w:shd w:val="clear" w:color="auto" w:fill="auto"/>
            <w:vAlign w:val="center"/>
          </w:tcPr>
          <w:p w14:paraId="071E97A7" w14:textId="77777777" w:rsidR="00D74806" w:rsidRPr="00B078DE" w:rsidRDefault="00D74806" w:rsidP="00D61151">
            <w:pPr>
              <w:rPr>
                <w:rFonts w:cstheme="minorHAnsi"/>
                <w:b w:val="0"/>
                <w:bCs w:val="0"/>
                <w:color w:val="000000" w:themeColor="text1"/>
                <w:sz w:val="21"/>
                <w:szCs w:val="21"/>
              </w:rPr>
            </w:pPr>
            <w:r w:rsidRPr="00B078DE">
              <w:rPr>
                <w:rFonts w:cstheme="minorHAnsi"/>
                <w:b w:val="0"/>
                <w:bCs w:val="0"/>
                <w:color w:val="000000" w:themeColor="text1"/>
                <w:sz w:val="21"/>
                <w:szCs w:val="21"/>
              </w:rPr>
              <w:t>Matière</w:t>
            </w:r>
          </w:p>
        </w:tc>
        <w:tc>
          <w:tcPr>
            <w:tcW w:w="8227" w:type="dxa"/>
            <w:shd w:val="clear" w:color="auto" w:fill="auto"/>
            <w:vAlign w:val="center"/>
          </w:tcPr>
          <w:p w14:paraId="3BAC8410" w14:textId="77777777" w:rsidR="00D74806" w:rsidRPr="00B078DE" w:rsidRDefault="00D74806" w:rsidP="00D61151">
            <w:pPr>
              <w:cnfStyle w:val="000000000000" w:firstRow="0" w:lastRow="0" w:firstColumn="0" w:lastColumn="0" w:oddVBand="0" w:evenVBand="0" w:oddHBand="0" w:evenHBand="0" w:firstRowFirstColumn="0" w:firstRowLastColumn="0" w:lastRowFirstColumn="0" w:lastRowLastColumn="0"/>
              <w:rPr>
                <w:rFonts w:cstheme="minorHAnsi"/>
                <w:color w:val="000000" w:themeColor="text1"/>
                <w:sz w:val="21"/>
                <w:szCs w:val="21"/>
              </w:rPr>
            </w:pPr>
            <w:r w:rsidRPr="00B078DE">
              <w:rPr>
                <w:rFonts w:cstheme="minorHAnsi"/>
                <w:color w:val="000000" w:themeColor="text1"/>
                <w:sz w:val="21"/>
                <w:szCs w:val="21"/>
              </w:rPr>
              <w:t>Titane Grade 5 | Poli et satiné</w:t>
            </w:r>
          </w:p>
        </w:tc>
      </w:tr>
      <w:tr w:rsidR="00D74806" w:rsidRPr="00B078DE" w14:paraId="3F3B509D" w14:textId="77777777" w:rsidTr="002A6C8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980" w:type="dxa"/>
            <w:shd w:val="clear" w:color="auto" w:fill="auto"/>
            <w:vAlign w:val="center"/>
          </w:tcPr>
          <w:p w14:paraId="358C1ECA" w14:textId="77777777" w:rsidR="00D74806" w:rsidRPr="00B078DE" w:rsidRDefault="00D74806" w:rsidP="00D61151">
            <w:pPr>
              <w:rPr>
                <w:rFonts w:cstheme="minorHAnsi"/>
                <w:b w:val="0"/>
                <w:bCs w:val="0"/>
                <w:color w:val="000000" w:themeColor="text1"/>
                <w:sz w:val="21"/>
                <w:szCs w:val="21"/>
              </w:rPr>
            </w:pPr>
            <w:r w:rsidRPr="00B078DE">
              <w:rPr>
                <w:rFonts w:cstheme="minorHAnsi"/>
                <w:b w:val="0"/>
                <w:bCs w:val="0"/>
                <w:color w:val="000000" w:themeColor="text1"/>
                <w:sz w:val="21"/>
                <w:szCs w:val="21"/>
              </w:rPr>
              <w:t xml:space="preserve">Diamètre </w:t>
            </w:r>
          </w:p>
        </w:tc>
        <w:tc>
          <w:tcPr>
            <w:tcW w:w="8227" w:type="dxa"/>
            <w:shd w:val="clear" w:color="auto" w:fill="auto"/>
            <w:vAlign w:val="center"/>
          </w:tcPr>
          <w:p w14:paraId="5B860359" w14:textId="5207F002" w:rsidR="00D74806" w:rsidRPr="00B078DE" w:rsidRDefault="00D74806" w:rsidP="00D61151">
            <w:pPr>
              <w:cnfStyle w:val="000000100000" w:firstRow="0" w:lastRow="0" w:firstColumn="0" w:lastColumn="0" w:oddVBand="0" w:evenVBand="0" w:oddHBand="1" w:evenHBand="0" w:firstRowFirstColumn="0" w:firstRowLastColumn="0" w:lastRowFirstColumn="0" w:lastRowLastColumn="0"/>
              <w:rPr>
                <w:rFonts w:cstheme="minorHAnsi"/>
                <w:color w:val="000000" w:themeColor="text1"/>
                <w:sz w:val="21"/>
                <w:szCs w:val="21"/>
              </w:rPr>
            </w:pPr>
            <w:r w:rsidRPr="00B078DE">
              <w:rPr>
                <w:rFonts w:cstheme="minorHAnsi"/>
                <w:color w:val="000000" w:themeColor="text1"/>
                <w:sz w:val="21"/>
                <w:szCs w:val="21"/>
              </w:rPr>
              <w:t>40.7mm</w:t>
            </w:r>
          </w:p>
        </w:tc>
      </w:tr>
      <w:tr w:rsidR="002A6C82" w:rsidRPr="00B078DE" w14:paraId="3971C04B" w14:textId="77777777" w:rsidTr="002A6C82">
        <w:trPr>
          <w:trHeight w:val="340"/>
        </w:trPr>
        <w:tc>
          <w:tcPr>
            <w:cnfStyle w:val="001000000000" w:firstRow="0" w:lastRow="0" w:firstColumn="1" w:lastColumn="0" w:oddVBand="0" w:evenVBand="0" w:oddHBand="0" w:evenHBand="0" w:firstRowFirstColumn="0" w:firstRowLastColumn="0" w:lastRowFirstColumn="0" w:lastRowLastColumn="0"/>
            <w:tcW w:w="10207" w:type="dxa"/>
            <w:gridSpan w:val="2"/>
            <w:shd w:val="clear" w:color="auto" w:fill="auto"/>
            <w:vAlign w:val="center"/>
          </w:tcPr>
          <w:p w14:paraId="562A8D0B" w14:textId="77777777" w:rsidR="002A6C82" w:rsidRPr="00B078DE" w:rsidRDefault="002A6C82" w:rsidP="00D61151">
            <w:pPr>
              <w:rPr>
                <w:rFonts w:cstheme="minorHAnsi"/>
                <w:color w:val="000000" w:themeColor="text1"/>
                <w:sz w:val="21"/>
                <w:szCs w:val="21"/>
              </w:rPr>
            </w:pPr>
          </w:p>
        </w:tc>
      </w:tr>
      <w:tr w:rsidR="00D74806" w:rsidRPr="00B078DE" w14:paraId="4B508282" w14:textId="77777777" w:rsidTr="002A6C8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0207" w:type="dxa"/>
            <w:gridSpan w:val="2"/>
            <w:shd w:val="clear" w:color="auto" w:fill="D9D9D9" w:themeFill="background1" w:themeFillShade="D9"/>
            <w:vAlign w:val="center"/>
          </w:tcPr>
          <w:p w14:paraId="7010B083" w14:textId="77777777" w:rsidR="00D74806" w:rsidRPr="002A6C82" w:rsidRDefault="00D74806" w:rsidP="00D61151">
            <w:pPr>
              <w:rPr>
                <w:rFonts w:cstheme="minorHAnsi"/>
                <w:color w:val="000000" w:themeColor="text1"/>
                <w:sz w:val="21"/>
                <w:szCs w:val="21"/>
              </w:rPr>
            </w:pPr>
            <w:r w:rsidRPr="002A6C82">
              <w:rPr>
                <w:rFonts w:cstheme="minorHAnsi"/>
                <w:color w:val="000000" w:themeColor="text1"/>
                <w:sz w:val="21"/>
                <w:szCs w:val="21"/>
              </w:rPr>
              <w:t xml:space="preserve">MOUVEMENT </w:t>
            </w:r>
          </w:p>
        </w:tc>
      </w:tr>
      <w:tr w:rsidR="00D74806" w:rsidRPr="00B078DE" w14:paraId="1F35019D" w14:textId="77777777" w:rsidTr="002A6C82">
        <w:trPr>
          <w:trHeight w:val="340"/>
        </w:trPr>
        <w:tc>
          <w:tcPr>
            <w:cnfStyle w:val="001000000000" w:firstRow="0" w:lastRow="0" w:firstColumn="1" w:lastColumn="0" w:oddVBand="0" w:evenVBand="0" w:oddHBand="0" w:evenHBand="0" w:firstRowFirstColumn="0" w:firstRowLastColumn="0" w:lastRowFirstColumn="0" w:lastRowLastColumn="0"/>
            <w:tcW w:w="1980" w:type="dxa"/>
            <w:shd w:val="clear" w:color="auto" w:fill="auto"/>
            <w:vAlign w:val="center"/>
          </w:tcPr>
          <w:p w14:paraId="77A0BBE5" w14:textId="77777777" w:rsidR="00D74806" w:rsidRPr="00B078DE" w:rsidRDefault="00D74806" w:rsidP="00D61151">
            <w:pPr>
              <w:rPr>
                <w:rFonts w:cstheme="minorHAnsi"/>
                <w:b w:val="0"/>
                <w:bCs w:val="0"/>
                <w:color w:val="000000" w:themeColor="text1"/>
                <w:sz w:val="21"/>
                <w:szCs w:val="21"/>
              </w:rPr>
            </w:pPr>
            <w:r w:rsidRPr="00B078DE">
              <w:rPr>
                <w:rFonts w:cstheme="minorHAnsi"/>
                <w:b w:val="0"/>
                <w:bCs w:val="0"/>
                <w:color w:val="000000" w:themeColor="text1"/>
                <w:sz w:val="21"/>
                <w:szCs w:val="21"/>
              </w:rPr>
              <w:t>Fonctions</w:t>
            </w:r>
          </w:p>
        </w:tc>
        <w:tc>
          <w:tcPr>
            <w:tcW w:w="8227" w:type="dxa"/>
            <w:shd w:val="clear" w:color="auto" w:fill="auto"/>
            <w:vAlign w:val="center"/>
          </w:tcPr>
          <w:p w14:paraId="6C554B42" w14:textId="77777777" w:rsidR="00D74806" w:rsidRPr="00B078DE" w:rsidRDefault="00D74806" w:rsidP="00D61151">
            <w:pPr>
              <w:cnfStyle w:val="000000000000" w:firstRow="0" w:lastRow="0" w:firstColumn="0" w:lastColumn="0" w:oddVBand="0" w:evenVBand="0" w:oddHBand="0" w:evenHBand="0" w:firstRowFirstColumn="0" w:firstRowLastColumn="0" w:lastRowFirstColumn="0" w:lastRowLastColumn="0"/>
              <w:rPr>
                <w:rFonts w:cstheme="minorHAnsi"/>
                <w:color w:val="000000" w:themeColor="text1"/>
                <w:sz w:val="21"/>
                <w:szCs w:val="21"/>
              </w:rPr>
            </w:pPr>
            <w:r w:rsidRPr="00B078DE">
              <w:rPr>
                <w:rFonts w:cstheme="minorHAnsi"/>
                <w:color w:val="000000" w:themeColor="text1"/>
                <w:sz w:val="21"/>
                <w:szCs w:val="21"/>
              </w:rPr>
              <w:t>Heures | Minutes | Seconde | Chronographe 60-secondes &amp; compteur 30 minutes</w:t>
            </w:r>
          </w:p>
        </w:tc>
      </w:tr>
      <w:tr w:rsidR="00D74806" w:rsidRPr="00B078DE" w14:paraId="4556EA8D" w14:textId="77777777" w:rsidTr="002A6C8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980" w:type="dxa"/>
            <w:shd w:val="clear" w:color="auto" w:fill="auto"/>
            <w:vAlign w:val="center"/>
          </w:tcPr>
          <w:p w14:paraId="4F8BA765" w14:textId="77777777" w:rsidR="00D74806" w:rsidRPr="00B078DE" w:rsidRDefault="00D74806" w:rsidP="00D61151">
            <w:pPr>
              <w:rPr>
                <w:rFonts w:cstheme="minorHAnsi"/>
                <w:b w:val="0"/>
                <w:bCs w:val="0"/>
                <w:color w:val="000000" w:themeColor="text1"/>
                <w:sz w:val="21"/>
                <w:szCs w:val="21"/>
              </w:rPr>
            </w:pPr>
            <w:r w:rsidRPr="00B078DE">
              <w:rPr>
                <w:rFonts w:cstheme="minorHAnsi"/>
                <w:b w:val="0"/>
                <w:bCs w:val="0"/>
                <w:color w:val="000000" w:themeColor="text1"/>
                <w:sz w:val="21"/>
                <w:szCs w:val="21"/>
              </w:rPr>
              <w:t>Complication</w:t>
            </w:r>
          </w:p>
        </w:tc>
        <w:tc>
          <w:tcPr>
            <w:tcW w:w="8227" w:type="dxa"/>
            <w:shd w:val="clear" w:color="auto" w:fill="auto"/>
            <w:vAlign w:val="center"/>
          </w:tcPr>
          <w:p w14:paraId="3BA1B2D8" w14:textId="237DD0CF" w:rsidR="00D74806" w:rsidRPr="00B078DE" w:rsidRDefault="00D74806" w:rsidP="00D61151">
            <w:pPr>
              <w:cnfStyle w:val="000000100000" w:firstRow="0" w:lastRow="0" w:firstColumn="0" w:lastColumn="0" w:oddVBand="0" w:evenVBand="0" w:oddHBand="1" w:evenHBand="0" w:firstRowFirstColumn="0" w:firstRowLastColumn="0" w:lastRowFirstColumn="0" w:lastRowLastColumn="0"/>
              <w:rPr>
                <w:rFonts w:cstheme="minorHAnsi"/>
                <w:color w:val="000000" w:themeColor="text1"/>
                <w:sz w:val="21"/>
                <w:szCs w:val="21"/>
              </w:rPr>
            </w:pPr>
            <w:r w:rsidRPr="00B078DE">
              <w:rPr>
                <w:rFonts w:cstheme="minorHAnsi"/>
                <w:color w:val="000000" w:themeColor="text1"/>
                <w:sz w:val="21"/>
                <w:szCs w:val="21"/>
              </w:rPr>
              <w:t>Chronographe mono-poussoir à roue à colonne</w:t>
            </w:r>
            <w:r w:rsidR="00F515E5">
              <w:rPr>
                <w:rFonts w:cstheme="minorHAnsi"/>
                <w:color w:val="000000" w:themeColor="text1"/>
                <w:sz w:val="21"/>
                <w:szCs w:val="21"/>
              </w:rPr>
              <w:t>s</w:t>
            </w:r>
          </w:p>
        </w:tc>
      </w:tr>
      <w:tr w:rsidR="00D74806" w:rsidRPr="00B078DE" w14:paraId="3794D573" w14:textId="77777777" w:rsidTr="002A6C82">
        <w:trPr>
          <w:trHeight w:val="340"/>
        </w:trPr>
        <w:tc>
          <w:tcPr>
            <w:cnfStyle w:val="001000000000" w:firstRow="0" w:lastRow="0" w:firstColumn="1" w:lastColumn="0" w:oddVBand="0" w:evenVBand="0" w:oddHBand="0" w:evenHBand="0" w:firstRowFirstColumn="0" w:firstRowLastColumn="0" w:lastRowFirstColumn="0" w:lastRowLastColumn="0"/>
            <w:tcW w:w="1980" w:type="dxa"/>
            <w:shd w:val="clear" w:color="auto" w:fill="auto"/>
            <w:vAlign w:val="center"/>
          </w:tcPr>
          <w:p w14:paraId="3270F425" w14:textId="77777777" w:rsidR="00D74806" w:rsidRPr="00B078DE" w:rsidRDefault="00D74806" w:rsidP="00D61151">
            <w:pPr>
              <w:rPr>
                <w:rFonts w:cstheme="minorHAnsi"/>
                <w:b w:val="0"/>
                <w:bCs w:val="0"/>
                <w:color w:val="000000" w:themeColor="text1"/>
                <w:sz w:val="21"/>
                <w:szCs w:val="21"/>
              </w:rPr>
            </w:pPr>
            <w:r w:rsidRPr="00B078DE">
              <w:rPr>
                <w:rFonts w:cstheme="minorHAnsi"/>
                <w:b w:val="0"/>
                <w:bCs w:val="0"/>
                <w:color w:val="000000" w:themeColor="text1"/>
                <w:sz w:val="21"/>
                <w:szCs w:val="21"/>
                <w:lang w:val="en-US"/>
              </w:rPr>
              <w:t>Type</w:t>
            </w:r>
          </w:p>
        </w:tc>
        <w:tc>
          <w:tcPr>
            <w:tcW w:w="8227" w:type="dxa"/>
            <w:shd w:val="clear" w:color="auto" w:fill="auto"/>
            <w:vAlign w:val="center"/>
          </w:tcPr>
          <w:p w14:paraId="32530FE0" w14:textId="77777777" w:rsidR="00D74806" w:rsidRPr="00B078DE" w:rsidRDefault="00D74806" w:rsidP="00D61151">
            <w:pPr>
              <w:cnfStyle w:val="000000000000" w:firstRow="0" w:lastRow="0" w:firstColumn="0" w:lastColumn="0" w:oddVBand="0" w:evenVBand="0" w:oddHBand="0" w:evenHBand="0" w:firstRowFirstColumn="0" w:firstRowLastColumn="0" w:lastRowFirstColumn="0" w:lastRowLastColumn="0"/>
              <w:rPr>
                <w:rFonts w:cstheme="minorHAnsi"/>
                <w:color w:val="000000" w:themeColor="text1"/>
                <w:sz w:val="21"/>
                <w:szCs w:val="21"/>
              </w:rPr>
            </w:pPr>
            <w:r w:rsidRPr="00B078DE">
              <w:rPr>
                <w:rFonts w:cstheme="minorHAnsi"/>
                <w:color w:val="000000" w:themeColor="text1"/>
                <w:sz w:val="21"/>
                <w:szCs w:val="21"/>
              </w:rPr>
              <w:t>Mécanique automatique | Balancier à vis</w:t>
            </w:r>
          </w:p>
        </w:tc>
      </w:tr>
      <w:tr w:rsidR="00D74806" w:rsidRPr="00B078DE" w14:paraId="40F4A860" w14:textId="77777777" w:rsidTr="002A6C8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980" w:type="dxa"/>
            <w:shd w:val="clear" w:color="auto" w:fill="auto"/>
            <w:vAlign w:val="center"/>
          </w:tcPr>
          <w:p w14:paraId="0332E986" w14:textId="77777777" w:rsidR="00D74806" w:rsidRPr="00B078DE" w:rsidRDefault="00D74806" w:rsidP="00D61151">
            <w:pPr>
              <w:rPr>
                <w:rFonts w:cstheme="minorHAnsi"/>
                <w:b w:val="0"/>
                <w:bCs w:val="0"/>
                <w:color w:val="000000" w:themeColor="text1"/>
                <w:sz w:val="21"/>
                <w:szCs w:val="21"/>
              </w:rPr>
            </w:pPr>
            <w:r w:rsidRPr="00B078DE">
              <w:rPr>
                <w:rFonts w:cstheme="minorHAnsi"/>
                <w:b w:val="0"/>
                <w:bCs w:val="0"/>
                <w:color w:val="000000" w:themeColor="text1"/>
                <w:sz w:val="21"/>
                <w:szCs w:val="21"/>
              </w:rPr>
              <w:t xml:space="preserve">Oscillations </w:t>
            </w:r>
          </w:p>
        </w:tc>
        <w:tc>
          <w:tcPr>
            <w:tcW w:w="8227" w:type="dxa"/>
            <w:shd w:val="clear" w:color="auto" w:fill="auto"/>
            <w:vAlign w:val="center"/>
          </w:tcPr>
          <w:p w14:paraId="53355B19" w14:textId="77777777" w:rsidR="00D74806" w:rsidRPr="00B078DE" w:rsidRDefault="00D74806" w:rsidP="00D61151">
            <w:pPr>
              <w:cnfStyle w:val="000000100000" w:firstRow="0" w:lastRow="0" w:firstColumn="0" w:lastColumn="0" w:oddVBand="0" w:evenVBand="0" w:oddHBand="1" w:evenHBand="0" w:firstRowFirstColumn="0" w:firstRowLastColumn="0" w:lastRowFirstColumn="0" w:lastRowLastColumn="0"/>
              <w:rPr>
                <w:rFonts w:cstheme="minorHAnsi"/>
                <w:color w:val="000000" w:themeColor="text1"/>
                <w:sz w:val="21"/>
                <w:szCs w:val="21"/>
              </w:rPr>
            </w:pPr>
            <w:r w:rsidRPr="00B078DE">
              <w:rPr>
                <w:rFonts w:cstheme="minorHAnsi"/>
                <w:color w:val="000000" w:themeColor="text1"/>
                <w:sz w:val="21"/>
                <w:szCs w:val="21"/>
              </w:rPr>
              <w:t>28,800 vibrations par heure</w:t>
            </w:r>
          </w:p>
        </w:tc>
      </w:tr>
      <w:tr w:rsidR="00D74806" w:rsidRPr="00B078DE" w14:paraId="3D285563" w14:textId="77777777" w:rsidTr="002A6C82">
        <w:trPr>
          <w:trHeight w:val="340"/>
        </w:trPr>
        <w:tc>
          <w:tcPr>
            <w:cnfStyle w:val="001000000000" w:firstRow="0" w:lastRow="0" w:firstColumn="1" w:lastColumn="0" w:oddVBand="0" w:evenVBand="0" w:oddHBand="0" w:evenHBand="0" w:firstRowFirstColumn="0" w:firstRowLastColumn="0" w:lastRowFirstColumn="0" w:lastRowLastColumn="0"/>
            <w:tcW w:w="1980" w:type="dxa"/>
            <w:shd w:val="clear" w:color="auto" w:fill="auto"/>
            <w:vAlign w:val="center"/>
          </w:tcPr>
          <w:p w14:paraId="476A94E8" w14:textId="77777777" w:rsidR="00D74806" w:rsidRPr="00B078DE" w:rsidRDefault="00D74806" w:rsidP="00D61151">
            <w:pPr>
              <w:rPr>
                <w:rFonts w:cstheme="minorHAnsi"/>
                <w:b w:val="0"/>
                <w:bCs w:val="0"/>
                <w:color w:val="000000" w:themeColor="text1"/>
                <w:sz w:val="21"/>
                <w:szCs w:val="21"/>
              </w:rPr>
            </w:pPr>
            <w:r w:rsidRPr="00B078DE">
              <w:rPr>
                <w:rFonts w:cstheme="minorHAnsi"/>
                <w:b w:val="0"/>
                <w:bCs w:val="0"/>
                <w:color w:val="000000" w:themeColor="text1"/>
                <w:sz w:val="21"/>
                <w:szCs w:val="21"/>
              </w:rPr>
              <w:t>Rubis</w:t>
            </w:r>
          </w:p>
        </w:tc>
        <w:tc>
          <w:tcPr>
            <w:tcW w:w="8227" w:type="dxa"/>
            <w:shd w:val="clear" w:color="auto" w:fill="auto"/>
            <w:vAlign w:val="center"/>
          </w:tcPr>
          <w:p w14:paraId="5EDF7214" w14:textId="77777777" w:rsidR="00D74806" w:rsidRPr="00B078DE" w:rsidRDefault="00D74806" w:rsidP="00D61151">
            <w:pPr>
              <w:cnfStyle w:val="000000000000" w:firstRow="0" w:lastRow="0" w:firstColumn="0" w:lastColumn="0" w:oddVBand="0" w:evenVBand="0" w:oddHBand="0" w:evenHBand="0" w:firstRowFirstColumn="0" w:firstRowLastColumn="0" w:lastRowFirstColumn="0" w:lastRowLastColumn="0"/>
              <w:rPr>
                <w:rFonts w:cstheme="minorHAnsi"/>
                <w:color w:val="000000" w:themeColor="text1"/>
                <w:sz w:val="21"/>
                <w:szCs w:val="21"/>
              </w:rPr>
            </w:pPr>
            <w:r w:rsidRPr="00B078DE">
              <w:rPr>
                <w:rFonts w:cstheme="minorHAnsi"/>
                <w:color w:val="000000" w:themeColor="text1"/>
                <w:sz w:val="21"/>
                <w:szCs w:val="21"/>
              </w:rPr>
              <w:t>30</w:t>
            </w:r>
          </w:p>
        </w:tc>
      </w:tr>
      <w:tr w:rsidR="00D74806" w:rsidRPr="00B078DE" w14:paraId="3461149B" w14:textId="77777777" w:rsidTr="002A6C8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980" w:type="dxa"/>
            <w:shd w:val="clear" w:color="auto" w:fill="auto"/>
            <w:vAlign w:val="center"/>
          </w:tcPr>
          <w:p w14:paraId="4F6094ED" w14:textId="77777777" w:rsidR="00D74806" w:rsidRPr="00B078DE" w:rsidRDefault="00D74806" w:rsidP="00D61151">
            <w:pPr>
              <w:rPr>
                <w:rFonts w:cstheme="minorHAnsi"/>
                <w:b w:val="0"/>
                <w:bCs w:val="0"/>
                <w:color w:val="000000" w:themeColor="text1"/>
                <w:sz w:val="21"/>
                <w:szCs w:val="21"/>
              </w:rPr>
            </w:pPr>
            <w:r w:rsidRPr="00B078DE">
              <w:rPr>
                <w:rFonts w:cstheme="minorHAnsi"/>
                <w:b w:val="0"/>
                <w:bCs w:val="0"/>
                <w:color w:val="000000" w:themeColor="text1"/>
                <w:sz w:val="21"/>
                <w:szCs w:val="21"/>
              </w:rPr>
              <w:t>Réserve de marche</w:t>
            </w:r>
          </w:p>
        </w:tc>
        <w:tc>
          <w:tcPr>
            <w:tcW w:w="8227" w:type="dxa"/>
            <w:shd w:val="clear" w:color="auto" w:fill="auto"/>
            <w:vAlign w:val="center"/>
          </w:tcPr>
          <w:p w14:paraId="473E1965" w14:textId="77777777" w:rsidR="00D74806" w:rsidRPr="00B078DE" w:rsidRDefault="00D74806" w:rsidP="00D61151">
            <w:pPr>
              <w:cnfStyle w:val="000000100000" w:firstRow="0" w:lastRow="0" w:firstColumn="0" w:lastColumn="0" w:oddVBand="0" w:evenVBand="0" w:oddHBand="1" w:evenHBand="0" w:firstRowFirstColumn="0" w:firstRowLastColumn="0" w:lastRowFirstColumn="0" w:lastRowLastColumn="0"/>
              <w:rPr>
                <w:rFonts w:cstheme="minorHAnsi"/>
                <w:color w:val="000000" w:themeColor="text1"/>
                <w:sz w:val="21"/>
                <w:szCs w:val="21"/>
              </w:rPr>
            </w:pPr>
            <w:r w:rsidRPr="00B078DE">
              <w:rPr>
                <w:rFonts w:cstheme="minorHAnsi"/>
                <w:color w:val="000000" w:themeColor="text1"/>
                <w:sz w:val="21"/>
                <w:szCs w:val="21"/>
              </w:rPr>
              <w:t>48 heures</w:t>
            </w:r>
          </w:p>
        </w:tc>
      </w:tr>
      <w:tr w:rsidR="00D74806" w:rsidRPr="00B078DE" w14:paraId="0C15AB93" w14:textId="77777777" w:rsidTr="002A6C82">
        <w:trPr>
          <w:trHeight w:val="340"/>
        </w:trPr>
        <w:tc>
          <w:tcPr>
            <w:cnfStyle w:val="001000000000" w:firstRow="0" w:lastRow="0" w:firstColumn="1" w:lastColumn="0" w:oddVBand="0" w:evenVBand="0" w:oddHBand="0" w:evenHBand="0" w:firstRowFirstColumn="0" w:firstRowLastColumn="0" w:lastRowFirstColumn="0" w:lastRowLastColumn="0"/>
            <w:tcW w:w="1980" w:type="dxa"/>
            <w:shd w:val="clear" w:color="auto" w:fill="auto"/>
            <w:vAlign w:val="center"/>
          </w:tcPr>
          <w:p w14:paraId="0B603AC7" w14:textId="77777777" w:rsidR="00D74806" w:rsidRPr="00B078DE" w:rsidRDefault="00D74806" w:rsidP="00D61151">
            <w:pPr>
              <w:rPr>
                <w:rFonts w:cstheme="minorHAnsi"/>
                <w:b w:val="0"/>
                <w:bCs w:val="0"/>
                <w:color w:val="000000" w:themeColor="text1"/>
                <w:sz w:val="21"/>
                <w:szCs w:val="21"/>
              </w:rPr>
            </w:pPr>
            <w:r w:rsidRPr="00B078DE">
              <w:rPr>
                <w:rFonts w:cstheme="minorHAnsi"/>
                <w:b w:val="0"/>
                <w:bCs w:val="0"/>
                <w:color w:val="000000" w:themeColor="text1"/>
                <w:sz w:val="21"/>
                <w:szCs w:val="21"/>
              </w:rPr>
              <w:t xml:space="preserve">Etanchéité </w:t>
            </w:r>
          </w:p>
        </w:tc>
        <w:tc>
          <w:tcPr>
            <w:tcW w:w="8227" w:type="dxa"/>
            <w:shd w:val="clear" w:color="auto" w:fill="auto"/>
            <w:vAlign w:val="center"/>
          </w:tcPr>
          <w:p w14:paraId="05BBAE2D" w14:textId="77777777" w:rsidR="00D74806" w:rsidRPr="00B078DE" w:rsidRDefault="00D74806" w:rsidP="00D61151">
            <w:pPr>
              <w:cnfStyle w:val="000000000000" w:firstRow="0" w:lastRow="0" w:firstColumn="0" w:lastColumn="0" w:oddVBand="0" w:evenVBand="0" w:oddHBand="0" w:evenHBand="0" w:firstRowFirstColumn="0" w:firstRowLastColumn="0" w:lastRowFirstColumn="0" w:lastRowLastColumn="0"/>
              <w:rPr>
                <w:rFonts w:cstheme="minorHAnsi"/>
                <w:color w:val="000000" w:themeColor="text1"/>
                <w:sz w:val="21"/>
                <w:szCs w:val="21"/>
              </w:rPr>
            </w:pPr>
            <w:r w:rsidRPr="00B078DE">
              <w:rPr>
                <w:rFonts w:cstheme="minorHAnsi"/>
                <w:color w:val="000000" w:themeColor="text1"/>
                <w:sz w:val="21"/>
                <w:szCs w:val="21"/>
              </w:rPr>
              <w:t>50 mètres</w:t>
            </w:r>
          </w:p>
        </w:tc>
      </w:tr>
      <w:bookmarkEnd w:id="0"/>
    </w:tbl>
    <w:p w14:paraId="00957E7A" w14:textId="4F106D89" w:rsidR="002A6C82" w:rsidRDefault="002A6C82" w:rsidP="00D74806">
      <w:pPr>
        <w:jc w:val="both"/>
        <w:rPr>
          <w:rFonts w:cstheme="minorHAnsi"/>
          <w:color w:val="000000" w:themeColor="text1"/>
        </w:rPr>
      </w:pPr>
    </w:p>
    <w:p w14:paraId="44471189" w14:textId="77777777" w:rsidR="002A6C82" w:rsidRDefault="002A6C82">
      <w:pPr>
        <w:rPr>
          <w:rFonts w:cstheme="minorHAnsi"/>
          <w:color w:val="000000" w:themeColor="text1"/>
        </w:rPr>
      </w:pPr>
      <w:r>
        <w:rPr>
          <w:rFonts w:cstheme="minorHAnsi"/>
          <w:color w:val="000000" w:themeColor="text1"/>
        </w:rPr>
        <w:br w:type="page"/>
      </w:r>
    </w:p>
    <w:p w14:paraId="60697CF6" w14:textId="75789CC4" w:rsidR="001B6DD2" w:rsidRDefault="001B6DD2" w:rsidP="00D74806">
      <w:pPr>
        <w:spacing w:after="0" w:line="276" w:lineRule="auto"/>
        <w:jc w:val="center"/>
        <w:rPr>
          <w:b/>
          <w:bCs/>
          <w:w w:val="150"/>
          <w:sz w:val="40"/>
          <w:szCs w:val="40"/>
          <w:lang w:val="fr-CH"/>
        </w:rPr>
      </w:pPr>
      <w:r w:rsidRPr="009343E0">
        <w:rPr>
          <w:b/>
          <w:bCs/>
          <w:w w:val="150"/>
          <w:sz w:val="40"/>
          <w:szCs w:val="40"/>
          <w:lang w:val="fr-CH"/>
        </w:rPr>
        <w:lastRenderedPageBreak/>
        <w:t>A PROPOS DE LOUIS MOINET</w:t>
      </w:r>
    </w:p>
    <w:p w14:paraId="2F230FE7" w14:textId="77777777" w:rsidR="002A6C82" w:rsidRPr="009343E0" w:rsidRDefault="002A6C82" w:rsidP="00D74806">
      <w:pPr>
        <w:spacing w:after="0" w:line="276" w:lineRule="auto"/>
        <w:jc w:val="center"/>
        <w:rPr>
          <w:b/>
          <w:bCs/>
          <w:w w:val="150"/>
          <w:sz w:val="40"/>
          <w:szCs w:val="40"/>
          <w:lang w:val="fr-CH"/>
        </w:rPr>
      </w:pPr>
    </w:p>
    <w:p w14:paraId="2DC4449E" w14:textId="77777777" w:rsidR="002B1F19" w:rsidRDefault="002B1F19" w:rsidP="002B1F19">
      <w:pPr>
        <w:spacing w:after="120" w:line="276" w:lineRule="auto"/>
        <w:jc w:val="both"/>
        <w:rPr>
          <w:sz w:val="24"/>
        </w:rPr>
      </w:pPr>
      <w:r>
        <w:rPr>
          <w:sz w:val="24"/>
        </w:rPr>
        <w:t>Louis Moinet a consacré toute sa vie à l’art du génie, sans se préoccuper de son héritage : l’homme était habité par son métier. Et son humilité l’a quasiment privé des éloges qu’il méritait pour ses remarquables contributions à l’histoire de l’horlogerie.</w:t>
      </w:r>
    </w:p>
    <w:p w14:paraId="5D892223" w14:textId="77777777" w:rsidR="002B1F19" w:rsidRDefault="002B1F19" w:rsidP="002B1F19">
      <w:pPr>
        <w:spacing w:after="120" w:line="276" w:lineRule="auto"/>
        <w:jc w:val="both"/>
        <w:rPr>
          <w:sz w:val="24"/>
        </w:rPr>
      </w:pPr>
      <w:r>
        <w:rPr>
          <w:sz w:val="24"/>
        </w:rPr>
        <w:t>Plus d’un siècle s’écoulera après sa mort avant que l’inventeur du premier chronographe au monde et de la première montre à haute fréquence soit unanimement salué pour ses travaux. En 2004, Jean-Marie Schaller décide de dévoiler au grand jour les prouesses de cet horloger exceptionnel et de les célébrer en tant que telles.</w:t>
      </w:r>
    </w:p>
    <w:p w14:paraId="70EF7027" w14:textId="77777777" w:rsidR="002B1F19" w:rsidRDefault="002B1F19" w:rsidP="002B1F19">
      <w:pPr>
        <w:spacing w:after="120" w:line="276" w:lineRule="auto"/>
        <w:jc w:val="both"/>
        <w:rPr>
          <w:sz w:val="24"/>
        </w:rPr>
      </w:pPr>
      <w:r>
        <w:rPr>
          <w:sz w:val="24"/>
        </w:rPr>
        <w:t>Depuis lors, Les Ateliers Louis Moinet à St-Blaise ne cessent d’œuvrer pour protéger et promouvoir l’héritage de Louis Moinet (1768–1853), en faisant preuve de cette créativité qui a mené leur maître à l’excellence horlogère. Sous le regard attentif de Jean-Marie Schaller, Les Ateliers Louis Moinet manufacturent exclusivement des montres mécaniques qui évoquent l’un des deux thèmes phares de la marque, l’« Art cosmique » et les « Merveilles mécaniques ».</w:t>
      </w:r>
    </w:p>
    <w:p w14:paraId="2CAE8766" w14:textId="77777777" w:rsidR="002B1F19" w:rsidRDefault="002B1F19" w:rsidP="002B1F19">
      <w:pPr>
        <w:spacing w:after="120" w:line="276" w:lineRule="auto"/>
        <w:jc w:val="both"/>
        <w:rPr>
          <w:sz w:val="24"/>
        </w:rPr>
      </w:pPr>
      <w:r>
        <w:rPr>
          <w:sz w:val="24"/>
        </w:rPr>
        <w:t>Chaque modèle est produit en tant que pièce unique ou fait l’objet d’une série extrêmement limitée. Ces créations, fidèles à l’héritage inventif et original de Louis Moinet, arborent fréquemment des composantes exceptionnelles et rares, telles que des météorites extraterrestres ou des matières préhistoriques.</w:t>
      </w:r>
    </w:p>
    <w:p w14:paraId="3E8D1804" w14:textId="77777777" w:rsidR="002B1F19" w:rsidRDefault="002B1F19" w:rsidP="002B1F19">
      <w:pPr>
        <w:spacing w:after="120" w:line="276" w:lineRule="auto"/>
        <w:jc w:val="both"/>
        <w:rPr>
          <w:sz w:val="24"/>
        </w:rPr>
      </w:pPr>
      <w:r>
        <w:rPr>
          <w:sz w:val="24"/>
        </w:rPr>
        <w:t>Les valeurs cardinales de la marque sont la créativité, l’exclusivité, l’art et le design. Cette démarche créative unique dans le monde de l’horlogerie mécanique a permis à Louis Moinet de remporter plus de 50 prix parmi les plus prestigieux du monde : Prix du Mérite de l’UNESCO, six Red Dot Design Awards, dix-huit Good Design Awards, des médailles d’or et de bronze au Concours International de Chronométrie, ainsi que bien d'autres.</w:t>
      </w:r>
    </w:p>
    <w:p w14:paraId="45DF21A0" w14:textId="77777777" w:rsidR="002B1F19" w:rsidRDefault="002B1F19" w:rsidP="002B1F19">
      <w:pPr>
        <w:spacing w:after="120" w:line="276" w:lineRule="auto"/>
        <w:jc w:val="both"/>
        <w:rPr>
          <w:sz w:val="24"/>
        </w:rPr>
      </w:pPr>
      <w:r>
        <w:rPr>
          <w:sz w:val="24"/>
        </w:rPr>
        <w:t>Jean-Marie Schaller a également reçu à titre personnel deux illustres distinctions : il a été élevé au rang de « Chevalier », par le Roi de Malaisie, une distinction royale de haut rang. Il a également été honoré du Prix de la Créativité Horlogère pour « l’ensemble de sa contribution à l’horlogerie ».</w:t>
      </w:r>
    </w:p>
    <w:p w14:paraId="136C27BD" w14:textId="77777777" w:rsidR="001B6DD2" w:rsidRPr="002B1F19" w:rsidRDefault="001B6DD2" w:rsidP="001B6DD2">
      <w:pPr>
        <w:spacing w:after="0" w:line="276" w:lineRule="auto"/>
        <w:jc w:val="both"/>
        <w:rPr>
          <w:sz w:val="24"/>
          <w:szCs w:val="24"/>
        </w:rPr>
      </w:pPr>
    </w:p>
    <w:sectPr w:rsidR="001B6DD2" w:rsidRPr="002B1F19" w:rsidSect="00791D0C">
      <w:headerReference w:type="default" r:id="rId13"/>
      <w:pgSz w:w="11906" w:h="16838"/>
      <w:pgMar w:top="212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26CF8A9" w14:textId="77777777" w:rsidR="00535A95" w:rsidRDefault="00535A95" w:rsidP="001B6DD2">
      <w:pPr>
        <w:spacing w:after="0" w:line="240" w:lineRule="auto"/>
      </w:pPr>
      <w:r>
        <w:separator/>
      </w:r>
    </w:p>
  </w:endnote>
  <w:endnote w:type="continuationSeparator" w:id="0">
    <w:p w14:paraId="5614F749" w14:textId="77777777" w:rsidR="00535A95" w:rsidRDefault="00535A95" w:rsidP="001B6DD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Corps)">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E306AE" w14:textId="77777777" w:rsidR="00535A95" w:rsidRDefault="00535A95" w:rsidP="001B6DD2">
      <w:pPr>
        <w:spacing w:after="0" w:line="240" w:lineRule="auto"/>
      </w:pPr>
      <w:r>
        <w:separator/>
      </w:r>
    </w:p>
  </w:footnote>
  <w:footnote w:type="continuationSeparator" w:id="0">
    <w:p w14:paraId="20B52063" w14:textId="77777777" w:rsidR="00535A95" w:rsidRDefault="00535A95" w:rsidP="001B6DD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48F93C" w14:textId="02B559D9" w:rsidR="001B6DD2" w:rsidRDefault="001B6DD2">
    <w:pPr>
      <w:pStyle w:val="En-tte"/>
    </w:pPr>
    <w:r>
      <w:rPr>
        <w:noProof/>
      </w:rPr>
      <mc:AlternateContent>
        <mc:Choice Requires="wpg">
          <w:drawing>
            <wp:anchor distT="0" distB="0" distL="114300" distR="114300" simplePos="0" relativeHeight="251659264" behindDoc="0" locked="0" layoutInCell="1" allowOverlap="1" wp14:anchorId="02447C28" wp14:editId="700839D5">
              <wp:simplePos x="0" y="0"/>
              <wp:positionH relativeFrom="page">
                <wp:align>left</wp:align>
              </wp:positionH>
              <wp:positionV relativeFrom="page">
                <wp:align>bottom</wp:align>
              </wp:positionV>
              <wp:extent cx="7566857" cy="10673036"/>
              <wp:effectExtent l="0" t="0" r="0" b="0"/>
              <wp:wrapNone/>
              <wp:docPr id="4" name="Groupe 4"/>
              <wp:cNvGraphicFramePr/>
              <a:graphic xmlns:a="http://schemas.openxmlformats.org/drawingml/2006/main">
                <a:graphicData uri="http://schemas.microsoft.com/office/word/2010/wordprocessingGroup">
                  <wpg:wgp>
                    <wpg:cNvGrpSpPr/>
                    <wpg:grpSpPr>
                      <a:xfrm>
                        <a:off x="0" y="0"/>
                        <a:ext cx="7566857" cy="10673036"/>
                        <a:chOff x="0" y="0"/>
                        <a:chExt cx="7566857" cy="10673036"/>
                      </a:xfrm>
                    </wpg:grpSpPr>
                    <wpg:grpSp>
                      <wpg:cNvPr id="2" name="Groupe 2"/>
                      <wpg:cNvGrpSpPr/>
                      <wpg:grpSpPr>
                        <a:xfrm>
                          <a:off x="0" y="0"/>
                          <a:ext cx="7566857" cy="10657490"/>
                          <a:chOff x="0" y="0"/>
                          <a:chExt cx="7566857" cy="10657490"/>
                        </a:xfrm>
                      </wpg:grpSpPr>
                      <pic:pic xmlns:pic="http://schemas.openxmlformats.org/drawingml/2006/picture">
                        <pic:nvPicPr>
                          <pic:cNvPr id="6" name="Image 6"/>
                          <pic:cNvPicPr>
                            <a:picLocks noChangeAspect="1"/>
                          </pic:cNvPicPr>
                        </pic:nvPicPr>
                        <pic:blipFill>
                          <a:blip r:embed="rId1">
                            <a:extLst>
                              <a:ext uri="{28A0092B-C50C-407E-A947-70E740481C1C}">
                                <a14:useLocalDpi xmlns:a14="http://schemas.microsoft.com/office/drawing/2010/main" val="0"/>
                              </a:ext>
                            </a:extLst>
                          </a:blip>
                          <a:srcRect/>
                          <a:stretch/>
                        </pic:blipFill>
                        <pic:spPr>
                          <a:xfrm>
                            <a:off x="3105807" y="394799"/>
                            <a:ext cx="1339215" cy="686601"/>
                          </a:xfrm>
                          <a:prstGeom prst="rect">
                            <a:avLst/>
                          </a:prstGeom>
                        </pic:spPr>
                      </pic:pic>
                      <wps:wsp>
                        <wps:cNvPr id="1" name="Rectangle 1"/>
                        <wps:cNvSpPr/>
                        <wps:spPr>
                          <a:xfrm>
                            <a:off x="0" y="0"/>
                            <a:ext cx="7566857" cy="1065749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3" name="Zone de texte 3"/>
                      <wps:cNvSpPr txBox="1"/>
                      <wps:spPr>
                        <a:xfrm>
                          <a:off x="0" y="9790386"/>
                          <a:ext cx="7562850" cy="882650"/>
                        </a:xfrm>
                        <a:prstGeom prst="rect">
                          <a:avLst/>
                        </a:prstGeom>
                        <a:noFill/>
                        <a:ln w="6350">
                          <a:noFill/>
                        </a:ln>
                      </wps:spPr>
                      <wps:txbx>
                        <w:txbxContent>
                          <w:p w14:paraId="29728E1B" w14:textId="77777777" w:rsidR="001B6DD2" w:rsidRPr="00B86417" w:rsidRDefault="001B6DD2" w:rsidP="001B6DD2">
                            <w:pPr>
                              <w:pStyle w:val="Pieddepage"/>
                              <w:jc w:val="center"/>
                              <w:rPr>
                                <w:rFonts w:ascii="Arial" w:hAnsi="Arial" w:cs="Arial"/>
                                <w:sz w:val="16"/>
                                <w:szCs w:val="16"/>
                              </w:rPr>
                            </w:pPr>
                            <w:r w:rsidRPr="00B86417">
                              <w:rPr>
                                <w:rFonts w:ascii="Arial" w:hAnsi="Arial" w:cs="Arial"/>
                                <w:sz w:val="16"/>
                                <w:szCs w:val="16"/>
                              </w:rPr>
                              <w:t xml:space="preserve">Les Ateliers Louis Moinet SA </w:t>
                            </w:r>
                          </w:p>
                          <w:p w14:paraId="2AC26B64" w14:textId="77777777" w:rsidR="001B6DD2" w:rsidRPr="00B86417" w:rsidRDefault="001B6DD2" w:rsidP="001B6DD2">
                            <w:pPr>
                              <w:pStyle w:val="Pieddepage"/>
                              <w:jc w:val="center"/>
                              <w:rPr>
                                <w:rFonts w:ascii="Arial" w:hAnsi="Arial" w:cs="Arial"/>
                                <w:sz w:val="16"/>
                                <w:szCs w:val="16"/>
                              </w:rPr>
                            </w:pPr>
                            <w:r w:rsidRPr="00B86417">
                              <w:rPr>
                                <w:rFonts w:ascii="Arial" w:hAnsi="Arial" w:cs="Arial"/>
                                <w:sz w:val="16"/>
                                <w:szCs w:val="16"/>
                              </w:rPr>
                              <w:t xml:space="preserve">Rue du Temple 1 - CH-2072 Saint-Blaise NE - Tel. +41 32 753 68 14 </w:t>
                            </w:r>
                          </w:p>
                          <w:p w14:paraId="7F9E9D09" w14:textId="048E09DC" w:rsidR="001B6DD2" w:rsidRPr="00B86417" w:rsidRDefault="002A6C82" w:rsidP="001B6DD2">
                            <w:pPr>
                              <w:pStyle w:val="Pieddepage"/>
                              <w:jc w:val="center"/>
                              <w:rPr>
                                <w:rFonts w:ascii="Arial" w:hAnsi="Arial" w:cs="Arial"/>
                                <w:sz w:val="16"/>
                                <w:szCs w:val="16"/>
                              </w:rPr>
                            </w:pPr>
                            <w:r>
                              <w:rPr>
                                <w:rFonts w:ascii="Arial" w:hAnsi="Arial" w:cs="Arial"/>
                                <w:sz w:val="16"/>
                                <w:szCs w:val="16"/>
                              </w:rPr>
                              <w:t>presse</w:t>
                            </w:r>
                            <w:r w:rsidR="001B6DD2" w:rsidRPr="00B86417">
                              <w:rPr>
                                <w:rFonts w:ascii="Arial" w:hAnsi="Arial" w:cs="Arial"/>
                                <w:sz w:val="16"/>
                                <w:szCs w:val="16"/>
                              </w:rPr>
                              <w:t xml:space="preserve">@louismoinet.com - www.louismoinet.com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02447C28" id="Groupe 4" o:spid="_x0000_s1028" style="position:absolute;margin-left:0;margin-top:0;width:595.8pt;height:840.4pt;z-index:251659264;mso-position-horizontal:left;mso-position-horizontal-relative:page;mso-position-vertical:bottom;mso-position-vertical-relative:page" coordsize="75668,10673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">
              <v:group id="Groupe 2" o:spid="_x0000_s1029" style="position:absolute;width:75668;height:106574" coordsize="75668,1065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6" o:spid="_x0000_s1030" type="#_x0000_t75" style="position:absolute;left:31058;top:3947;width:13392;height:68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">
                  <v:imagedata r:id="rId2" o:title=""/>
                </v:shape>
                <v:rect id="Rectangle 1" o:spid="_x0000_s1031" style="position:absolute;width:75668;height:10657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" filled="f" stroked="f" strokeweight="1pt"/>
              </v:group>
              <v:shapetype id="_x0000_t202" coordsize="21600,21600" o:spt="202" path="m,l,21600r21600,l21600,xe">
                <v:stroke joinstyle="miter"/>
                <v:path gradientshapeok="t" o:connecttype="rect"/>
              </v:shapetype>
              <v:shape id="Zone de texte 3" o:spid="_x0000_s1032" type="#_x0000_t202" style="position:absolute;top:97903;width:75628;height:88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" filled="f" stroked="f" strokeweight=".5pt">
                <v:textbox>
                  <w:txbxContent>
                    <w:p w14:paraId="29728E1B" w14:textId="77777777" w:rsidR="001B6DD2" w:rsidRPr="00B86417" w:rsidRDefault="001B6DD2" w:rsidP="001B6DD2">
                      <w:pPr>
                        <w:pStyle w:val="Pieddepage"/>
                        <w:jc w:val="center"/>
                        <w:rPr>
                          <w:rFonts w:ascii="Arial" w:hAnsi="Arial" w:cs="Arial"/>
                          <w:sz w:val="16"/>
                          <w:szCs w:val="16"/>
                        </w:rPr>
                      </w:pPr>
                      <w:r w:rsidRPr="00B86417">
                        <w:rPr>
                          <w:rFonts w:ascii="Arial" w:hAnsi="Arial" w:cs="Arial"/>
                          <w:sz w:val="16"/>
                          <w:szCs w:val="16"/>
                        </w:rPr>
                        <w:t xml:space="preserve">Les Ateliers Louis Moinet SA </w:t>
                      </w:r>
                    </w:p>
                    <w:p w14:paraId="2AC26B64" w14:textId="77777777" w:rsidR="001B6DD2" w:rsidRPr="00B86417" w:rsidRDefault="001B6DD2" w:rsidP="001B6DD2">
                      <w:pPr>
                        <w:pStyle w:val="Pieddepage"/>
                        <w:jc w:val="center"/>
                        <w:rPr>
                          <w:rFonts w:ascii="Arial" w:hAnsi="Arial" w:cs="Arial"/>
                          <w:sz w:val="16"/>
                          <w:szCs w:val="16"/>
                        </w:rPr>
                      </w:pPr>
                      <w:r w:rsidRPr="00B86417">
                        <w:rPr>
                          <w:rFonts w:ascii="Arial" w:hAnsi="Arial" w:cs="Arial"/>
                          <w:sz w:val="16"/>
                          <w:szCs w:val="16"/>
                        </w:rPr>
                        <w:t xml:space="preserve">Rue du Temple 1 - CH-2072 Saint-Blaise NE - Tel. +41 32 753 68 14 </w:t>
                      </w:r>
                    </w:p>
                    <w:p w14:paraId="7F9E9D09" w14:textId="048E09DC" w:rsidR="001B6DD2" w:rsidRPr="00B86417" w:rsidRDefault="002A6C82" w:rsidP="001B6DD2">
                      <w:pPr>
                        <w:pStyle w:val="Pieddepage"/>
                        <w:jc w:val="center"/>
                        <w:rPr>
                          <w:rFonts w:ascii="Arial" w:hAnsi="Arial" w:cs="Arial"/>
                          <w:sz w:val="16"/>
                          <w:szCs w:val="16"/>
                        </w:rPr>
                      </w:pPr>
                      <w:r>
                        <w:rPr>
                          <w:rFonts w:ascii="Arial" w:hAnsi="Arial" w:cs="Arial"/>
                          <w:sz w:val="16"/>
                          <w:szCs w:val="16"/>
                        </w:rPr>
                        <w:t>presse</w:t>
                      </w:r>
                      <w:r w:rsidR="001B6DD2" w:rsidRPr="00B86417">
                        <w:rPr>
                          <w:rFonts w:ascii="Arial" w:hAnsi="Arial" w:cs="Arial"/>
                          <w:sz w:val="16"/>
                          <w:szCs w:val="16"/>
                        </w:rPr>
                        <w:t xml:space="preserve">@louismoinet.com - www.louismoinet.com </w:t>
                      </w:r>
                    </w:p>
                  </w:txbxContent>
                </v:textbox>
              </v:shape>
              <w10:wrap anchorx="page" anchory="pag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5FE0ED3"/>
    <w:multiLevelType w:val="hybridMultilevel"/>
    <w:tmpl w:val="EB18771E"/>
    <w:lvl w:ilvl="0" w:tplc="B6B4A094">
      <w:start w:val="100"/>
      <w:numFmt w:val="bullet"/>
      <w:lvlText w:val="-"/>
      <w:lvlJc w:val="left"/>
      <w:pPr>
        <w:ind w:left="720" w:hanging="360"/>
      </w:pPr>
      <w:rPr>
        <w:rFonts w:ascii="Calibri" w:eastAsiaTheme="minorHAnsi" w:hAnsi="Calibri" w:cs="Calibri"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num w:numId="1" w16cid:durableId="98149899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B4C53"/>
    <w:rsid w:val="00004517"/>
    <w:rsid w:val="000145F3"/>
    <w:rsid w:val="00027E88"/>
    <w:rsid w:val="00095E09"/>
    <w:rsid w:val="000B4C53"/>
    <w:rsid w:val="000F04DF"/>
    <w:rsid w:val="000F2E34"/>
    <w:rsid w:val="00103E29"/>
    <w:rsid w:val="00107C00"/>
    <w:rsid w:val="0015491E"/>
    <w:rsid w:val="00155B34"/>
    <w:rsid w:val="001713B9"/>
    <w:rsid w:val="001B6DD2"/>
    <w:rsid w:val="001D4093"/>
    <w:rsid w:val="00243128"/>
    <w:rsid w:val="002844F8"/>
    <w:rsid w:val="002A6C82"/>
    <w:rsid w:val="002A7B64"/>
    <w:rsid w:val="002B1F19"/>
    <w:rsid w:val="002E7D9C"/>
    <w:rsid w:val="00360079"/>
    <w:rsid w:val="003F1FD8"/>
    <w:rsid w:val="00425B04"/>
    <w:rsid w:val="00434ACA"/>
    <w:rsid w:val="00453A48"/>
    <w:rsid w:val="00480606"/>
    <w:rsid w:val="00525C31"/>
    <w:rsid w:val="00535A95"/>
    <w:rsid w:val="005377D4"/>
    <w:rsid w:val="005952FE"/>
    <w:rsid w:val="005A7760"/>
    <w:rsid w:val="005B1C8E"/>
    <w:rsid w:val="005D42AA"/>
    <w:rsid w:val="00633469"/>
    <w:rsid w:val="006617B7"/>
    <w:rsid w:val="006B07FC"/>
    <w:rsid w:val="006D662A"/>
    <w:rsid w:val="006F5084"/>
    <w:rsid w:val="00740110"/>
    <w:rsid w:val="007742EB"/>
    <w:rsid w:val="00791D0C"/>
    <w:rsid w:val="007C3B92"/>
    <w:rsid w:val="007F51A6"/>
    <w:rsid w:val="007F7108"/>
    <w:rsid w:val="00817366"/>
    <w:rsid w:val="00836502"/>
    <w:rsid w:val="00873474"/>
    <w:rsid w:val="00890BC1"/>
    <w:rsid w:val="00893B91"/>
    <w:rsid w:val="008B0FBF"/>
    <w:rsid w:val="008E0EAD"/>
    <w:rsid w:val="00911ADC"/>
    <w:rsid w:val="00915C14"/>
    <w:rsid w:val="009343E0"/>
    <w:rsid w:val="00945199"/>
    <w:rsid w:val="00952008"/>
    <w:rsid w:val="00996339"/>
    <w:rsid w:val="00A84121"/>
    <w:rsid w:val="00A9603D"/>
    <w:rsid w:val="00A96C13"/>
    <w:rsid w:val="00AB7E24"/>
    <w:rsid w:val="00AD50C4"/>
    <w:rsid w:val="00B0266F"/>
    <w:rsid w:val="00B27848"/>
    <w:rsid w:val="00B51248"/>
    <w:rsid w:val="00B53F27"/>
    <w:rsid w:val="00B57147"/>
    <w:rsid w:val="00B81FC5"/>
    <w:rsid w:val="00BB4A29"/>
    <w:rsid w:val="00BD5E9B"/>
    <w:rsid w:val="00BF0ACB"/>
    <w:rsid w:val="00C335AE"/>
    <w:rsid w:val="00CB4F7A"/>
    <w:rsid w:val="00CE761A"/>
    <w:rsid w:val="00D0386C"/>
    <w:rsid w:val="00D12877"/>
    <w:rsid w:val="00D2082F"/>
    <w:rsid w:val="00D52126"/>
    <w:rsid w:val="00D522FD"/>
    <w:rsid w:val="00D74806"/>
    <w:rsid w:val="00DC3076"/>
    <w:rsid w:val="00DE1037"/>
    <w:rsid w:val="00DF4B56"/>
    <w:rsid w:val="00E00459"/>
    <w:rsid w:val="00E102A8"/>
    <w:rsid w:val="00E3136F"/>
    <w:rsid w:val="00E76CBB"/>
    <w:rsid w:val="00EB6198"/>
    <w:rsid w:val="00EC54ED"/>
    <w:rsid w:val="00ED7E47"/>
    <w:rsid w:val="00F13032"/>
    <w:rsid w:val="00F515E5"/>
    <w:rsid w:val="00F6792A"/>
    <w:rsid w:val="00F744D2"/>
    <w:rsid w:val="00FC7040"/>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78A9DC0"/>
  <w15:chartTrackingRefBased/>
  <w15:docId w15:val="{C7405E0C-CAD9-4098-BC44-2A0ADB79DE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7E24"/>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Rvision">
    <w:name w:val="Revision"/>
    <w:hidden/>
    <w:uiPriority w:val="99"/>
    <w:semiHidden/>
    <w:rsid w:val="002A7B64"/>
    <w:pPr>
      <w:spacing w:after="0" w:line="240" w:lineRule="auto"/>
    </w:pPr>
  </w:style>
  <w:style w:type="paragraph" w:styleId="En-tte">
    <w:name w:val="header"/>
    <w:basedOn w:val="Normal"/>
    <w:link w:val="En-tteCar"/>
    <w:uiPriority w:val="99"/>
    <w:unhideWhenUsed/>
    <w:rsid w:val="001B6DD2"/>
    <w:pPr>
      <w:tabs>
        <w:tab w:val="center" w:pos="4536"/>
        <w:tab w:val="right" w:pos="9072"/>
      </w:tabs>
      <w:spacing w:after="0" w:line="240" w:lineRule="auto"/>
    </w:pPr>
  </w:style>
  <w:style w:type="character" w:customStyle="1" w:styleId="En-tteCar">
    <w:name w:val="En-tête Car"/>
    <w:basedOn w:val="Policepardfaut"/>
    <w:link w:val="En-tte"/>
    <w:uiPriority w:val="99"/>
    <w:rsid w:val="001B6DD2"/>
  </w:style>
  <w:style w:type="paragraph" w:styleId="Pieddepage">
    <w:name w:val="footer"/>
    <w:basedOn w:val="Normal"/>
    <w:link w:val="PieddepageCar"/>
    <w:uiPriority w:val="99"/>
    <w:unhideWhenUsed/>
    <w:rsid w:val="001B6DD2"/>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1B6DD2"/>
  </w:style>
  <w:style w:type="table" w:styleId="Tableausimple1">
    <w:name w:val="Plain Table 1"/>
    <w:basedOn w:val="TableauNormal"/>
    <w:uiPriority w:val="41"/>
    <w:rsid w:val="005952FE"/>
    <w:pPr>
      <w:spacing w:after="0" w:line="240" w:lineRule="auto"/>
    </w:pPr>
    <w:rPr>
      <w:lang w:val="fr-CH"/>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Paragraphedeliste">
    <w:name w:val="List Paragraph"/>
    <w:basedOn w:val="Normal"/>
    <w:uiPriority w:val="34"/>
    <w:qFormat/>
    <w:rsid w:val="00EC54E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15602768">
      <w:bodyDiv w:val="1"/>
      <w:marLeft w:val="0"/>
      <w:marRight w:val="0"/>
      <w:marTop w:val="0"/>
      <w:marBottom w:val="0"/>
      <w:divBdr>
        <w:top w:val="none" w:sz="0" w:space="0" w:color="auto"/>
        <w:left w:val="none" w:sz="0" w:space="0" w:color="auto"/>
        <w:bottom w:val="none" w:sz="0" w:space="0" w:color="auto"/>
        <w:right w:val="none" w:sz="0" w:space="0" w:color="auto"/>
      </w:divBdr>
    </w:div>
    <w:div w:id="735782624">
      <w:bodyDiv w:val="1"/>
      <w:marLeft w:val="0"/>
      <w:marRight w:val="0"/>
      <w:marTop w:val="0"/>
      <w:marBottom w:val="0"/>
      <w:divBdr>
        <w:top w:val="none" w:sz="0" w:space="0" w:color="auto"/>
        <w:left w:val="none" w:sz="0" w:space="0" w:color="auto"/>
        <w:bottom w:val="none" w:sz="0" w:space="0" w:color="auto"/>
        <w:right w:val="none" w:sz="0" w:space="0" w:color="auto"/>
      </w:divBdr>
    </w:div>
    <w:div w:id="20475608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CF93B4B-B87C-4B6E-905E-0A927EE3A4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1291</Words>
  <Characters>7102</Characters>
  <Application>Microsoft Office Word</Application>
  <DocSecurity>0</DocSecurity>
  <Lines>59</Lines>
  <Paragraphs>16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8377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Jean-Marie Schaller</dc:creator>
  <cp:keywords/>
  <dc:description/>
  <cp:lastModifiedBy>Aurélie Jordi</cp:lastModifiedBy>
  <cp:revision>25</cp:revision>
  <cp:lastPrinted>2022-03-28T13:32:00Z</cp:lastPrinted>
  <dcterms:created xsi:type="dcterms:W3CDTF">2023-03-21T09:57:00Z</dcterms:created>
  <dcterms:modified xsi:type="dcterms:W3CDTF">2023-03-23T10:05:00Z</dcterms:modified>
</cp:coreProperties>
</file>