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000000" w:themeColor="text1"/>
  <w:body>
    <w:p w14:paraId="34D82082" w14:textId="3B4DC1CE" w:rsidR="00567CAB" w:rsidRDefault="00567CAB" w:rsidP="00852128">
      <w:pPr>
        <w:jc w:val="center"/>
      </w:pPr>
      <w:bookmarkStart w:id="0" w:name="_Hlk54854659"/>
      <w:bookmarkEnd w:id="0"/>
    </w:p>
    <w:p w14:paraId="6A83A1E4" w14:textId="3C5AACF7" w:rsidR="00852128" w:rsidRDefault="00852128" w:rsidP="00852128">
      <w:pPr>
        <w:jc w:val="center"/>
        <w:rPr>
          <w:sz w:val="10"/>
        </w:rPr>
      </w:pPr>
      <w:bookmarkStart w:id="1" w:name="_Hlk27052635"/>
      <w:bookmarkEnd w:id="1"/>
    </w:p>
    <w:p w14:paraId="7DAA415D" w14:textId="628AB9D4" w:rsidR="00BC4708" w:rsidRDefault="00BC4708" w:rsidP="00852128">
      <w:pPr>
        <w:jc w:val="center"/>
        <w:rPr>
          <w:sz w:val="10"/>
        </w:rPr>
      </w:pPr>
    </w:p>
    <w:p w14:paraId="7F07DA98" w14:textId="1EBF7FF1" w:rsidR="00BC4708" w:rsidRDefault="00BC4708" w:rsidP="00852128">
      <w:pPr>
        <w:jc w:val="center"/>
        <w:rPr>
          <w:sz w:val="10"/>
        </w:rPr>
      </w:pPr>
    </w:p>
    <w:p w14:paraId="7688CCFB" w14:textId="323CE2B9" w:rsidR="00BC4708" w:rsidRDefault="00BC4708" w:rsidP="00852128">
      <w:pPr>
        <w:jc w:val="center"/>
        <w:rPr>
          <w:sz w:val="10"/>
        </w:rPr>
      </w:pPr>
    </w:p>
    <w:p w14:paraId="4163F8A5" w14:textId="02F62492" w:rsidR="00BC4708" w:rsidRPr="004501A0" w:rsidRDefault="00BC4708" w:rsidP="00852128">
      <w:pPr>
        <w:jc w:val="center"/>
        <w:rPr>
          <w:sz w:val="10"/>
        </w:rPr>
      </w:pPr>
    </w:p>
    <w:p w14:paraId="7BD6FD6F" w14:textId="1578C48C" w:rsidR="00BC4708" w:rsidRPr="00792E01" w:rsidRDefault="00BC4708" w:rsidP="00BC4708">
      <w:pPr>
        <w:rPr>
          <w:sz w:val="10"/>
        </w:rPr>
      </w:pPr>
    </w:p>
    <w:p w14:paraId="6E1B1541" w14:textId="4AAD3464" w:rsidR="00581B5A" w:rsidRPr="00581B5A" w:rsidRDefault="000122CD" w:rsidP="00581B5A">
      <w:pPr>
        <w:spacing w:line="360" w:lineRule="auto"/>
        <w:jc w:val="center"/>
        <w:rPr>
          <w:b/>
          <w:bCs/>
          <w:caps/>
          <w:sz w:val="40"/>
          <w:szCs w:val="40"/>
          <w:lang w:val="en-GB"/>
        </w:rPr>
      </w:pPr>
      <w:r>
        <w:rPr>
          <w:b/>
          <w:bCs/>
          <w:caps/>
          <w:sz w:val="40"/>
          <w:szCs w:val="40"/>
          <w:lang w:val="en-GB"/>
        </w:rPr>
        <w:t>A NEW DESIGN AWARD FOR MEMORIS SUPERLIGHT</w:t>
      </w:r>
    </w:p>
    <w:p w14:paraId="2719C8CF" w14:textId="4B125CB4" w:rsidR="000122CD" w:rsidRDefault="000122CD" w:rsidP="00581B5A">
      <w:pPr>
        <w:jc w:val="both"/>
        <w:rPr>
          <w:rFonts w:ascii="Arial Nova Light" w:hAnsi="Arial Nova Light"/>
          <w:lang w:val="en-US"/>
        </w:rPr>
      </w:pPr>
      <w:proofErr w:type="spellStart"/>
      <w:r w:rsidRPr="000122CD">
        <w:rPr>
          <w:rFonts w:ascii="Arial Nova Light" w:hAnsi="Arial Nova Light"/>
          <w:lang w:val="en-US"/>
        </w:rPr>
        <w:t>Memoris</w:t>
      </w:r>
      <w:proofErr w:type="spellEnd"/>
      <w:r w:rsidRPr="000122CD">
        <w:rPr>
          <w:rFonts w:ascii="Arial Nova Light" w:hAnsi="Arial Nova Light"/>
          <w:lang w:val="en-US"/>
        </w:rPr>
        <w:t xml:space="preserve"> Superlight is once again rewarded for its unique </w:t>
      </w:r>
      <w:r w:rsidR="000B35C6">
        <w:rPr>
          <w:rFonts w:ascii="Arial Nova Light" w:hAnsi="Arial Nova Light"/>
          <w:lang w:val="en-US"/>
        </w:rPr>
        <w:t>design</w:t>
      </w:r>
      <w:r w:rsidRPr="000122CD">
        <w:rPr>
          <w:rFonts w:ascii="Arial Nova Light" w:hAnsi="Arial Nova Light"/>
          <w:lang w:val="en-US"/>
        </w:rPr>
        <w:t>!</w:t>
      </w:r>
    </w:p>
    <w:p w14:paraId="00FFD917" w14:textId="70ABFF17" w:rsidR="00D37B94" w:rsidRDefault="000122CD" w:rsidP="000122CD">
      <w:pPr>
        <w:jc w:val="both"/>
        <w:rPr>
          <w:rFonts w:ascii="Arial Nova Light" w:hAnsi="Arial Nova Light"/>
          <w:lang w:val="en-US"/>
        </w:rPr>
      </w:pPr>
      <w:r w:rsidRPr="000122CD">
        <w:rPr>
          <w:rFonts w:ascii="Arial Nova Light" w:hAnsi="Arial Nova Light"/>
          <w:lang w:val="en-US"/>
        </w:rPr>
        <w:t xml:space="preserve">A memorable 2020, rich in prizes, for </w:t>
      </w:r>
      <w:proofErr w:type="spellStart"/>
      <w:r w:rsidRPr="000122CD">
        <w:rPr>
          <w:rFonts w:ascii="Arial Nova Light" w:hAnsi="Arial Nova Light"/>
          <w:lang w:val="en-US"/>
        </w:rPr>
        <w:t>Memoris</w:t>
      </w:r>
      <w:proofErr w:type="spellEnd"/>
      <w:r w:rsidRPr="000122CD">
        <w:rPr>
          <w:rFonts w:ascii="Arial Nova Light" w:hAnsi="Arial Nova Light"/>
          <w:lang w:val="en-US"/>
        </w:rPr>
        <w:t xml:space="preserve"> Superlight. A "Platinum Award" from the Muse Design Awards has been added to its list of achievements. An avant-garde international competition created in 2018, the Muse Design Awards </w:t>
      </w:r>
      <w:proofErr w:type="spellStart"/>
      <w:r w:rsidRPr="000122CD">
        <w:rPr>
          <w:rFonts w:ascii="Arial Nova Light" w:hAnsi="Arial Nova Light"/>
          <w:lang w:val="en-US"/>
        </w:rPr>
        <w:t>honours</w:t>
      </w:r>
      <w:proofErr w:type="spellEnd"/>
      <w:r w:rsidRPr="000122CD">
        <w:rPr>
          <w:rFonts w:ascii="Arial Nova Light" w:hAnsi="Arial Nova Light"/>
          <w:lang w:val="en-US"/>
        </w:rPr>
        <w:t xml:space="preserve"> design professionals and only rewards exceptional concepts, especially in the field of architecture. More than 4,500 candidates, from 57 different countries, have registered so far in an attempt to win a prize. The chronograph mechanism, fully visible on the dial side, gives </w:t>
      </w:r>
      <w:proofErr w:type="spellStart"/>
      <w:r w:rsidRPr="000122CD">
        <w:rPr>
          <w:rFonts w:ascii="Arial Nova Light" w:hAnsi="Arial Nova Light"/>
          <w:lang w:val="en-US"/>
        </w:rPr>
        <w:t>Memoris</w:t>
      </w:r>
      <w:proofErr w:type="spellEnd"/>
      <w:r w:rsidRPr="000122CD">
        <w:rPr>
          <w:rFonts w:ascii="Arial Nova Light" w:hAnsi="Arial Nova Light"/>
          <w:lang w:val="en-US"/>
        </w:rPr>
        <w:t xml:space="preserve"> Superlight an unusual aesthetic. This symmetry between construction and design ultimately convinced the panel and </w:t>
      </w:r>
      <w:proofErr w:type="spellStart"/>
      <w:r w:rsidRPr="000122CD">
        <w:rPr>
          <w:rFonts w:ascii="Arial Nova Light" w:hAnsi="Arial Nova Light"/>
          <w:lang w:val="en-US"/>
        </w:rPr>
        <w:t>Memoris</w:t>
      </w:r>
      <w:proofErr w:type="spellEnd"/>
      <w:r w:rsidRPr="000122CD">
        <w:rPr>
          <w:rFonts w:ascii="Arial Nova Light" w:hAnsi="Arial Nova Light"/>
          <w:lang w:val="en-US"/>
        </w:rPr>
        <w:t xml:space="preserve"> Superlight was once again rewarded.</w:t>
      </w:r>
    </w:p>
    <w:p w14:paraId="340D9696" w14:textId="57A4DB76" w:rsidR="000122CD" w:rsidRDefault="00161314" w:rsidP="000122CD">
      <w:pPr>
        <w:jc w:val="both"/>
        <w:rPr>
          <w:rFonts w:ascii="Arial Nova Light" w:hAnsi="Arial Nova Light"/>
          <w:lang w:val="en-US"/>
        </w:rPr>
      </w:pPr>
      <w:r>
        <w:rPr>
          <w:rFonts w:ascii="Arial Nova Light" w:hAnsi="Arial Nova Light"/>
          <w:noProof/>
          <w:lang w:val="en-US"/>
        </w:rPr>
        <w:drawing>
          <wp:anchor distT="0" distB="0" distL="114300" distR="114300" simplePos="0" relativeHeight="251658240" behindDoc="0" locked="0" layoutInCell="1" allowOverlap="1" wp14:anchorId="524B9BE1" wp14:editId="401F906E">
            <wp:simplePos x="0" y="0"/>
            <wp:positionH relativeFrom="column">
              <wp:posOffset>1033780</wp:posOffset>
            </wp:positionH>
            <wp:positionV relativeFrom="paragraph">
              <wp:posOffset>111760</wp:posOffset>
            </wp:positionV>
            <wp:extent cx="3554095" cy="4743450"/>
            <wp:effectExtent l="0" t="0" r="8255" b="0"/>
            <wp:wrapThrough wrapText="bothSides">
              <wp:wrapPolygon edited="0">
                <wp:start x="0" y="0"/>
                <wp:lineTo x="0" y="21513"/>
                <wp:lineTo x="21534" y="21513"/>
                <wp:lineTo x="21534" y="0"/>
                <wp:lineTo x="0" y="0"/>
              </wp:wrapPolygon>
            </wp:wrapThrough>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554095" cy="474345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3FE2D81" w14:textId="71C180D9" w:rsidR="000122CD" w:rsidRDefault="000122CD" w:rsidP="000122CD">
      <w:pPr>
        <w:jc w:val="both"/>
        <w:rPr>
          <w:rFonts w:ascii="Arial Nova Light" w:hAnsi="Arial Nova Light"/>
          <w:lang w:val="en-US"/>
        </w:rPr>
      </w:pPr>
    </w:p>
    <w:p w14:paraId="15F5FE6A" w14:textId="012D05BD" w:rsidR="000122CD" w:rsidRDefault="000122CD" w:rsidP="000122CD">
      <w:pPr>
        <w:jc w:val="both"/>
        <w:rPr>
          <w:rFonts w:ascii="Arial Nova Light" w:hAnsi="Arial Nova Light"/>
          <w:lang w:val="en-US"/>
        </w:rPr>
      </w:pPr>
    </w:p>
    <w:p w14:paraId="1242C2DB" w14:textId="25B106CE" w:rsidR="000122CD" w:rsidRDefault="000122CD" w:rsidP="000122CD">
      <w:pPr>
        <w:jc w:val="both"/>
        <w:rPr>
          <w:rFonts w:ascii="Arial Nova Light" w:hAnsi="Arial Nova Light"/>
          <w:lang w:val="en-GB"/>
        </w:rPr>
      </w:pPr>
    </w:p>
    <w:p w14:paraId="51AA708A" w14:textId="7DF5C25C" w:rsidR="00D37B94" w:rsidRDefault="00D37B94" w:rsidP="008972D3">
      <w:pPr>
        <w:rPr>
          <w:rFonts w:ascii="Arial Nova Light" w:hAnsi="Arial Nova Light"/>
          <w:lang w:val="en-GB"/>
        </w:rPr>
      </w:pPr>
    </w:p>
    <w:p w14:paraId="760884D0" w14:textId="16D50EDD" w:rsidR="00D37B94" w:rsidRDefault="00D37B94" w:rsidP="008972D3">
      <w:pPr>
        <w:rPr>
          <w:rFonts w:ascii="Arial Nova Light" w:hAnsi="Arial Nova Light"/>
          <w:lang w:val="en-GB"/>
        </w:rPr>
      </w:pPr>
    </w:p>
    <w:p w14:paraId="798AC1A8" w14:textId="2CDFE8AC" w:rsidR="00D37B94" w:rsidRDefault="00D37B94" w:rsidP="008972D3">
      <w:pPr>
        <w:rPr>
          <w:rFonts w:ascii="Arial Nova Light" w:hAnsi="Arial Nova Light"/>
          <w:lang w:val="en-GB"/>
        </w:rPr>
      </w:pPr>
    </w:p>
    <w:p w14:paraId="7D842ED2" w14:textId="0713838D" w:rsidR="00D37B94" w:rsidRDefault="00D37B94" w:rsidP="008972D3">
      <w:pPr>
        <w:rPr>
          <w:rFonts w:ascii="Arial Nova Light" w:hAnsi="Arial Nova Light"/>
          <w:lang w:val="en-GB"/>
        </w:rPr>
      </w:pPr>
    </w:p>
    <w:p w14:paraId="0AFA70E6" w14:textId="25D36282" w:rsidR="00D37B94" w:rsidRDefault="00D37B94" w:rsidP="008972D3">
      <w:pPr>
        <w:rPr>
          <w:rFonts w:ascii="Arial Nova Light" w:hAnsi="Arial Nova Light"/>
          <w:lang w:val="en-GB"/>
        </w:rPr>
      </w:pPr>
    </w:p>
    <w:p w14:paraId="0DF03E93" w14:textId="25B6AF79" w:rsidR="00D37B94" w:rsidRDefault="00D37B94" w:rsidP="008972D3">
      <w:pPr>
        <w:rPr>
          <w:rFonts w:ascii="Arial Nova Light" w:hAnsi="Arial Nova Light"/>
          <w:lang w:val="en-GB"/>
        </w:rPr>
      </w:pPr>
    </w:p>
    <w:p w14:paraId="6C766C40" w14:textId="33ED0EF3" w:rsidR="000122CD" w:rsidRDefault="000122CD" w:rsidP="008972D3">
      <w:pPr>
        <w:rPr>
          <w:rFonts w:ascii="Arial Nova Light" w:hAnsi="Arial Nova Light"/>
          <w:lang w:val="en-GB"/>
        </w:rPr>
      </w:pPr>
    </w:p>
    <w:p w14:paraId="55C9CC32" w14:textId="5FFBBD95" w:rsidR="000122CD" w:rsidRDefault="000122CD" w:rsidP="008972D3">
      <w:pPr>
        <w:rPr>
          <w:rFonts w:ascii="Arial Nova Light" w:hAnsi="Arial Nova Light"/>
          <w:lang w:val="en-GB"/>
        </w:rPr>
      </w:pPr>
    </w:p>
    <w:p w14:paraId="04E6B580" w14:textId="21CDA214" w:rsidR="000122CD" w:rsidRDefault="000122CD" w:rsidP="008972D3">
      <w:pPr>
        <w:rPr>
          <w:rFonts w:ascii="Arial Nova Light" w:hAnsi="Arial Nova Light"/>
          <w:lang w:val="en-GB"/>
        </w:rPr>
      </w:pPr>
    </w:p>
    <w:p w14:paraId="68CFA40B" w14:textId="00D51E7B" w:rsidR="000122CD" w:rsidRDefault="000122CD" w:rsidP="008972D3">
      <w:pPr>
        <w:rPr>
          <w:rFonts w:ascii="Arial Nova Light" w:hAnsi="Arial Nova Light"/>
          <w:lang w:val="en-GB"/>
        </w:rPr>
      </w:pPr>
    </w:p>
    <w:p w14:paraId="0AFEF80E" w14:textId="727EDA5F" w:rsidR="000122CD" w:rsidRDefault="000122CD" w:rsidP="008972D3">
      <w:pPr>
        <w:rPr>
          <w:rFonts w:ascii="Arial Nova Light" w:hAnsi="Arial Nova Light"/>
          <w:lang w:val="en-GB"/>
        </w:rPr>
      </w:pPr>
    </w:p>
    <w:p w14:paraId="078C5714" w14:textId="2DF54CFE" w:rsidR="000122CD" w:rsidRDefault="000122CD" w:rsidP="008972D3">
      <w:pPr>
        <w:rPr>
          <w:rFonts w:ascii="Arial Nova Light" w:hAnsi="Arial Nova Light"/>
          <w:lang w:val="en-GB"/>
        </w:rPr>
      </w:pPr>
    </w:p>
    <w:p w14:paraId="369784FD" w14:textId="77777777" w:rsidR="000122CD" w:rsidRDefault="000122CD" w:rsidP="008972D3">
      <w:pPr>
        <w:rPr>
          <w:rFonts w:ascii="Arial Nova Light" w:hAnsi="Arial Nova Light"/>
          <w:lang w:val="en-GB"/>
        </w:rPr>
      </w:pPr>
    </w:p>
    <w:p w14:paraId="307E2186" w14:textId="593C7F97" w:rsidR="00D37B94" w:rsidRDefault="00D37B94" w:rsidP="008972D3">
      <w:pPr>
        <w:rPr>
          <w:rFonts w:ascii="Arial Nova Light" w:hAnsi="Arial Nova Light"/>
          <w:lang w:val="en-GB"/>
        </w:rPr>
      </w:pPr>
    </w:p>
    <w:p w14:paraId="4EE008A4" w14:textId="7C34E05A" w:rsidR="00D37B94" w:rsidRDefault="00D37B94" w:rsidP="008972D3">
      <w:pPr>
        <w:rPr>
          <w:rFonts w:ascii="Arial Nova Light" w:hAnsi="Arial Nova Light"/>
          <w:lang w:val="en-GB"/>
        </w:rPr>
      </w:pPr>
    </w:p>
    <w:p w14:paraId="58650858" w14:textId="36FDF10F" w:rsidR="00D37B94" w:rsidRDefault="00D37B94" w:rsidP="008972D3">
      <w:pPr>
        <w:rPr>
          <w:rFonts w:ascii="Arial Nova Light" w:hAnsi="Arial Nova Light"/>
          <w:lang w:val="en-GB"/>
        </w:rPr>
      </w:pPr>
    </w:p>
    <w:p w14:paraId="4715A52A" w14:textId="246E187F" w:rsidR="00D37B94" w:rsidRDefault="00D37B94" w:rsidP="008972D3">
      <w:pPr>
        <w:rPr>
          <w:rFonts w:ascii="Arial Nova Light" w:hAnsi="Arial Nova Light"/>
          <w:lang w:val="en-GB"/>
        </w:rPr>
      </w:pPr>
    </w:p>
    <w:p w14:paraId="2EAE8A9E" w14:textId="79089800" w:rsidR="00D37B94" w:rsidRDefault="00D37B94" w:rsidP="008972D3">
      <w:pPr>
        <w:rPr>
          <w:rFonts w:ascii="Arial Nova Light" w:hAnsi="Arial Nova Light"/>
          <w:lang w:val="en-GB"/>
        </w:rPr>
      </w:pPr>
    </w:p>
    <w:p w14:paraId="4142D413" w14:textId="4824B6E6" w:rsidR="007577C5" w:rsidRPr="000122CD" w:rsidRDefault="000122CD" w:rsidP="000122CD">
      <w:pPr>
        <w:rPr>
          <w:rFonts w:ascii="Arial Nova Light" w:hAnsi="Arial Nova Light"/>
          <w:b/>
          <w:bCs/>
          <w:lang w:val="en-GB"/>
        </w:rPr>
      </w:pPr>
      <w:proofErr w:type="spellStart"/>
      <w:r w:rsidRPr="000122CD">
        <w:rPr>
          <w:rFonts w:ascii="Arial Nova Light" w:hAnsi="Arial Nova Light"/>
          <w:b/>
          <w:bCs/>
          <w:lang w:val="en-GB"/>
        </w:rPr>
        <w:t>Memoris</w:t>
      </w:r>
      <w:proofErr w:type="spellEnd"/>
      <w:r w:rsidRPr="000122CD">
        <w:rPr>
          <w:rFonts w:ascii="Arial Nova Light" w:hAnsi="Arial Nova Light"/>
          <w:b/>
          <w:bCs/>
          <w:lang w:val="en-GB"/>
        </w:rPr>
        <w:t xml:space="preserve"> Superlight, </w:t>
      </w:r>
      <w:r w:rsidR="000B35C6">
        <w:rPr>
          <w:rFonts w:ascii="Arial Nova Light" w:hAnsi="Arial Nova Light"/>
          <w:b/>
          <w:bCs/>
          <w:lang w:val="en-GB"/>
        </w:rPr>
        <w:t xml:space="preserve">the only watch of its kind in the world </w:t>
      </w:r>
      <w:bookmarkStart w:id="2" w:name="_GoBack"/>
      <w:bookmarkEnd w:id="2"/>
    </w:p>
    <w:p w14:paraId="0872C8E1" w14:textId="6702BD87" w:rsidR="00581B5A" w:rsidRPr="00581B5A" w:rsidRDefault="000122CD" w:rsidP="000122CD">
      <w:pPr>
        <w:jc w:val="both"/>
        <w:rPr>
          <w:rFonts w:ascii="Arial Nova Light" w:hAnsi="Arial Nova Light"/>
          <w:lang w:val="en-US"/>
        </w:rPr>
      </w:pPr>
      <w:r w:rsidRPr="000122CD">
        <w:rPr>
          <w:rFonts w:ascii="Arial Nova Light" w:hAnsi="Arial Nova Light"/>
          <w:lang w:val="en-US"/>
        </w:rPr>
        <w:t xml:space="preserve">Louis Moinet invented the chronograph in 1816; we transformed it in 2020. It all began with a 100% ingenious design within which the traditional mechanism has been dissociated: automatic winding on the back, and the chronograph system on the front. This new, unique and distinctive vision makes it possible to admire the measurement mechanism at every interaction: start, stop, reset. More than 500 components had to be devised in aim to achieve this incomparable feat. </w:t>
      </w:r>
      <w:proofErr w:type="spellStart"/>
      <w:r w:rsidRPr="000122CD">
        <w:rPr>
          <w:rFonts w:ascii="Arial Nova Light" w:hAnsi="Arial Nova Light"/>
          <w:lang w:val="en-US"/>
        </w:rPr>
        <w:t>Memoris</w:t>
      </w:r>
      <w:proofErr w:type="spellEnd"/>
      <w:r w:rsidRPr="000122CD">
        <w:rPr>
          <w:rFonts w:ascii="Arial Nova Light" w:hAnsi="Arial Nova Light"/>
          <w:lang w:val="en-US"/>
        </w:rPr>
        <w:t xml:space="preserve"> design is bold and contemporary. To highlight the mechanical aspect of the creation, the counters have been manufactured in an avant-garde entirely translucent material. The rules of comfort require harmony and attention to detail. </w:t>
      </w:r>
      <w:proofErr w:type="spellStart"/>
      <w:r w:rsidRPr="000122CD">
        <w:rPr>
          <w:rFonts w:ascii="Arial Nova Light" w:hAnsi="Arial Nova Light"/>
          <w:lang w:val="en-US"/>
        </w:rPr>
        <w:t>Memoris</w:t>
      </w:r>
      <w:proofErr w:type="spellEnd"/>
      <w:r w:rsidRPr="000122CD">
        <w:rPr>
          <w:rFonts w:ascii="Arial Nova Light" w:hAnsi="Arial Nova Light"/>
          <w:lang w:val="en-US"/>
        </w:rPr>
        <w:t xml:space="preserve"> has a particularly light case (only 31 grams) and our design studies have shown that the use of </w:t>
      </w:r>
      <w:proofErr w:type="spellStart"/>
      <w:r w:rsidRPr="000122CD">
        <w:rPr>
          <w:rFonts w:ascii="Arial Nova Light" w:hAnsi="Arial Nova Light"/>
          <w:lang w:val="en-US"/>
        </w:rPr>
        <w:t>chevé</w:t>
      </w:r>
      <w:proofErr w:type="spellEnd"/>
      <w:r w:rsidRPr="000122CD">
        <w:rPr>
          <w:rFonts w:ascii="Arial Nova Light" w:hAnsi="Arial Nova Light"/>
          <w:lang w:val="en-US"/>
        </w:rPr>
        <w:t xml:space="preserve"> concave sapphire crystals, enables optimal arrangement of volumes, while ensuring unrivalled wearing comfort. Finally, the fact that the chronograph functions are handled via a single </w:t>
      </w:r>
      <w:proofErr w:type="spellStart"/>
      <w:r w:rsidRPr="000122CD">
        <w:rPr>
          <w:rFonts w:ascii="Arial Nova Light" w:hAnsi="Arial Nova Light"/>
          <w:lang w:val="en-US"/>
        </w:rPr>
        <w:t>pushpiece</w:t>
      </w:r>
      <w:proofErr w:type="spellEnd"/>
      <w:r w:rsidRPr="000122CD">
        <w:rPr>
          <w:rFonts w:ascii="Arial Nova Light" w:hAnsi="Arial Nova Light"/>
          <w:lang w:val="en-US"/>
        </w:rPr>
        <w:t xml:space="preserve"> (at 2 o'clock) is an additional user-friendly factor for the wearer.  </w:t>
      </w:r>
    </w:p>
    <w:p w14:paraId="4A3FA84E" w14:textId="57D08CCA" w:rsidR="004501A0" w:rsidRDefault="004501A0" w:rsidP="008972D3">
      <w:pPr>
        <w:rPr>
          <w:rFonts w:ascii="Arial Nova Light" w:hAnsi="Arial Nova Light"/>
          <w:lang w:val="en-US"/>
        </w:rPr>
      </w:pPr>
    </w:p>
    <w:p w14:paraId="76B607CF" w14:textId="77777777" w:rsidR="000122CD" w:rsidRPr="00D37B94" w:rsidRDefault="000122CD" w:rsidP="008972D3">
      <w:pPr>
        <w:rPr>
          <w:rFonts w:ascii="Arial Nova Light" w:hAnsi="Arial Nova Light"/>
          <w:noProof/>
          <w:lang w:val="en-US"/>
        </w:rPr>
      </w:pPr>
    </w:p>
    <w:p w14:paraId="59CEA908" w14:textId="77777777" w:rsidR="00414684" w:rsidRPr="008F4B35" w:rsidRDefault="00414684" w:rsidP="00414684">
      <w:pPr>
        <w:spacing w:after="0" w:line="240" w:lineRule="auto"/>
        <w:jc w:val="both"/>
        <w:rPr>
          <w:rFonts w:ascii="Arial Nova Light" w:hAnsi="Arial Nova Light"/>
          <w:sz w:val="8"/>
          <w:lang w:val="en-US"/>
        </w:rPr>
      </w:pPr>
    </w:p>
    <w:p w14:paraId="1EFEE228" w14:textId="77777777" w:rsidR="007577C5" w:rsidRDefault="007577C5" w:rsidP="008972D3">
      <w:pPr>
        <w:rPr>
          <w:rFonts w:ascii="Arial Nova Light" w:hAnsi="Arial Nova Light"/>
          <w:b/>
          <w:i/>
          <w:color w:val="FFFFFF" w:themeColor="background1"/>
          <w:sz w:val="20"/>
          <w:szCs w:val="20"/>
          <w:lang w:val="en-GB"/>
        </w:rPr>
      </w:pPr>
    </w:p>
    <w:p w14:paraId="1E17B52C" w14:textId="2E2A11F0" w:rsidR="00FB0AB1" w:rsidRPr="000122CD" w:rsidRDefault="003D793D" w:rsidP="008972D3">
      <w:pPr>
        <w:rPr>
          <w:rFonts w:ascii="Arial Nova Light" w:hAnsi="Arial Nova Light"/>
          <w:b/>
          <w:i/>
          <w:color w:val="FFFFFF" w:themeColor="background1"/>
          <w:sz w:val="20"/>
          <w:szCs w:val="20"/>
        </w:rPr>
      </w:pPr>
      <w:r w:rsidRPr="000122CD">
        <w:rPr>
          <w:rFonts w:ascii="Arial Nova Light" w:hAnsi="Arial Nova Light"/>
          <w:b/>
          <w:i/>
          <w:color w:val="FFFFFF" w:themeColor="background1"/>
          <w:sz w:val="20"/>
          <w:szCs w:val="20"/>
        </w:rPr>
        <w:t>About</w:t>
      </w:r>
      <w:r w:rsidR="00FB0AB1" w:rsidRPr="000122CD">
        <w:rPr>
          <w:rFonts w:ascii="Arial Nova Light" w:hAnsi="Arial Nova Light"/>
          <w:b/>
          <w:i/>
          <w:color w:val="FFFFFF" w:themeColor="background1"/>
          <w:sz w:val="20"/>
          <w:szCs w:val="20"/>
        </w:rPr>
        <w:t xml:space="preserve"> Louis Moinet</w:t>
      </w:r>
    </w:p>
    <w:p w14:paraId="28013818" w14:textId="77777777" w:rsidR="000122CD" w:rsidRPr="000122CD" w:rsidRDefault="000122CD" w:rsidP="000122CD">
      <w:pPr>
        <w:jc w:val="both"/>
        <w:rPr>
          <w:rFonts w:ascii="Arial Nova Light" w:hAnsi="Arial Nova Light"/>
          <w:i/>
          <w:color w:val="FFFFFF" w:themeColor="background1"/>
          <w:sz w:val="20"/>
          <w:szCs w:val="18"/>
          <w:lang w:val="en-GB"/>
        </w:rPr>
      </w:pPr>
      <w:r w:rsidRPr="00161314">
        <w:rPr>
          <w:rFonts w:ascii="Arial Nova Light" w:hAnsi="Arial Nova Light"/>
          <w:i/>
          <w:color w:val="FFFFFF" w:themeColor="background1"/>
          <w:sz w:val="20"/>
          <w:szCs w:val="18"/>
        </w:rPr>
        <w:t xml:space="preserve">Jean-Marie Schaller </w:t>
      </w:r>
      <w:proofErr w:type="spellStart"/>
      <w:r w:rsidRPr="00161314">
        <w:rPr>
          <w:rFonts w:ascii="Arial Nova Light" w:hAnsi="Arial Nova Light"/>
          <w:i/>
          <w:color w:val="FFFFFF" w:themeColor="background1"/>
          <w:sz w:val="20"/>
          <w:szCs w:val="18"/>
        </w:rPr>
        <w:t>created</w:t>
      </w:r>
      <w:proofErr w:type="spellEnd"/>
      <w:r w:rsidRPr="00161314">
        <w:rPr>
          <w:rFonts w:ascii="Arial Nova Light" w:hAnsi="Arial Nova Light"/>
          <w:i/>
          <w:color w:val="FFFFFF" w:themeColor="background1"/>
          <w:sz w:val="20"/>
          <w:szCs w:val="18"/>
        </w:rPr>
        <w:t xml:space="preserve"> Les Ateliers Louis Moinet in St-Blaise (NE) </w:t>
      </w:r>
      <w:proofErr w:type="spellStart"/>
      <w:r w:rsidRPr="00161314">
        <w:rPr>
          <w:rFonts w:ascii="Arial Nova Light" w:hAnsi="Arial Nova Light"/>
          <w:i/>
          <w:color w:val="FFFFFF" w:themeColor="background1"/>
          <w:sz w:val="20"/>
          <w:szCs w:val="18"/>
        </w:rPr>
        <w:t>in</w:t>
      </w:r>
      <w:proofErr w:type="spellEnd"/>
      <w:r w:rsidRPr="00161314">
        <w:rPr>
          <w:rFonts w:ascii="Arial Nova Light" w:hAnsi="Arial Nova Light"/>
          <w:i/>
          <w:color w:val="FFFFFF" w:themeColor="background1"/>
          <w:sz w:val="20"/>
          <w:szCs w:val="18"/>
        </w:rPr>
        <w:t xml:space="preserve"> 2004. </w:t>
      </w:r>
      <w:r w:rsidRPr="000122CD">
        <w:rPr>
          <w:rFonts w:ascii="Arial Nova Light" w:hAnsi="Arial Nova Light"/>
          <w:i/>
          <w:color w:val="FFFFFF" w:themeColor="background1"/>
          <w:sz w:val="20"/>
          <w:szCs w:val="18"/>
          <w:lang w:val="en-GB"/>
        </w:rPr>
        <w:t xml:space="preserve">The fully independent firm was established to honour the memory of Louis Moinet (1768-1853): master watchmaker, inventor of the chronograph in 1816 (certified by Guinness World Records™), and pioneer in the use of very high frequencies (216,000 vibrations per hour). Louis Moinet was a watchmaker, scholar, painter, sculptor, and teacher at the School of Fine Arts – as well as the author of the </w:t>
      </w:r>
      <w:proofErr w:type="spellStart"/>
      <w:r w:rsidRPr="000122CD">
        <w:rPr>
          <w:rFonts w:ascii="Arial Nova Light" w:hAnsi="Arial Nova Light"/>
          <w:i/>
          <w:color w:val="FFFFFF" w:themeColor="background1"/>
          <w:sz w:val="20"/>
          <w:szCs w:val="18"/>
          <w:lang w:val="en-GB"/>
        </w:rPr>
        <w:t>Traité</w:t>
      </w:r>
      <w:proofErr w:type="spellEnd"/>
      <w:r w:rsidRPr="000122CD">
        <w:rPr>
          <w:rFonts w:ascii="Arial Nova Light" w:hAnsi="Arial Nova Light"/>
          <w:i/>
          <w:color w:val="FFFFFF" w:themeColor="background1"/>
          <w:sz w:val="20"/>
          <w:szCs w:val="18"/>
          <w:lang w:val="en-GB"/>
        </w:rPr>
        <w:t xml:space="preserve"> </w:t>
      </w:r>
      <w:proofErr w:type="spellStart"/>
      <w:r w:rsidRPr="000122CD">
        <w:rPr>
          <w:rFonts w:ascii="Arial Nova Light" w:hAnsi="Arial Nova Light"/>
          <w:i/>
          <w:color w:val="FFFFFF" w:themeColor="background1"/>
          <w:sz w:val="20"/>
          <w:szCs w:val="18"/>
          <w:lang w:val="en-GB"/>
        </w:rPr>
        <w:t>d’Horlogerie</w:t>
      </w:r>
      <w:proofErr w:type="spellEnd"/>
      <w:r w:rsidRPr="000122CD">
        <w:rPr>
          <w:rFonts w:ascii="Arial Nova Light" w:hAnsi="Arial Nova Light"/>
          <w:i/>
          <w:color w:val="FFFFFF" w:themeColor="background1"/>
          <w:sz w:val="20"/>
          <w:szCs w:val="18"/>
          <w:lang w:val="en-GB"/>
        </w:rPr>
        <w:t>, a watchmaking treatise published in 1848 that remained a definitive work of reference for a century.</w:t>
      </w:r>
    </w:p>
    <w:p w14:paraId="4AC148B9" w14:textId="51D1C131" w:rsidR="002F7EAA" w:rsidRPr="00151EE6" w:rsidRDefault="000122CD" w:rsidP="000122CD">
      <w:pPr>
        <w:jc w:val="both"/>
        <w:rPr>
          <w:rFonts w:ascii="Arial Nova Light" w:hAnsi="Arial Nova Light"/>
          <w:color w:val="FFFFFF" w:themeColor="background1"/>
          <w:lang w:val="en-GB"/>
        </w:rPr>
      </w:pPr>
      <w:r w:rsidRPr="000122CD">
        <w:rPr>
          <w:rFonts w:ascii="Arial Nova Light" w:hAnsi="Arial Nova Light"/>
          <w:i/>
          <w:color w:val="FFFFFF" w:themeColor="background1"/>
          <w:sz w:val="20"/>
          <w:szCs w:val="18"/>
          <w:lang w:val="en-GB"/>
        </w:rPr>
        <w:t xml:space="preserve">Today, Ateliers Louis Moinet is perpetuating this legacy. The firm’s mechanical timepieces are produced as one-of-a-kind models or limited editions only and comprise two categories: “Cosmic Art” and “Mechanical Wonders”. Louis Moinet creations often make use of unusual and rare components, such as </w:t>
      </w:r>
      <w:proofErr w:type="spellStart"/>
      <w:r w:rsidRPr="000122CD">
        <w:rPr>
          <w:rFonts w:ascii="Arial Nova Light" w:hAnsi="Arial Nova Light"/>
          <w:i/>
          <w:color w:val="FFFFFF" w:themeColor="background1"/>
          <w:sz w:val="20"/>
          <w:szCs w:val="18"/>
          <w:lang w:val="en-GB"/>
        </w:rPr>
        <w:t>extraterrestrial</w:t>
      </w:r>
      <w:proofErr w:type="spellEnd"/>
      <w:r w:rsidRPr="000122CD">
        <w:rPr>
          <w:rFonts w:ascii="Arial Nova Light" w:hAnsi="Arial Nova Light"/>
          <w:i/>
          <w:color w:val="FFFFFF" w:themeColor="background1"/>
          <w:sz w:val="20"/>
          <w:szCs w:val="18"/>
          <w:lang w:val="en-GB"/>
        </w:rPr>
        <w:t xml:space="preserve"> meteorites or prehistorical materials. The brand’s core values are creativity, exclusivity, art and design. This uniquely creative mechanical approach combined with bespoke fine watchmaking has enabled Louis Moinet to win some of the most coveted honours around the world, including a UNESCO Award of Merit, six Red Dot Design Awards (including one Best of the Best Award), a Horological Creativity Contribution Award, gold and bronze medals in the International Chronometry Competition, ten Good Design Awards, three Middle East Watch of the Year Awards, two Robb Report “Best of the Best” Awards, three German Design Awards, a Moscow Grand Prix Award, and a “Chronograph of the year” distinction from Begin Magazine, Japan.</w:t>
      </w:r>
    </w:p>
    <w:sectPr w:rsidR="002F7EAA" w:rsidRPr="00151EE6">
      <w:headerReference w:type="default" r:id="rId7"/>
      <w:footerReference w:type="default" r:id="rId8"/>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31CC79" w14:textId="77777777" w:rsidR="00861CFA" w:rsidRDefault="00861CFA" w:rsidP="00852128">
      <w:pPr>
        <w:spacing w:after="0" w:line="240" w:lineRule="auto"/>
      </w:pPr>
      <w:r>
        <w:separator/>
      </w:r>
    </w:p>
  </w:endnote>
  <w:endnote w:type="continuationSeparator" w:id="0">
    <w:p w14:paraId="0185BAB4" w14:textId="77777777" w:rsidR="00861CFA" w:rsidRDefault="00861CFA" w:rsidP="0085212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ova Light">
    <w:altName w:val="Arial Nova Light"/>
    <w:charset w:val="00"/>
    <w:family w:val="swiss"/>
    <w:pitch w:val="variable"/>
    <w:sig w:usb0="0000028F" w:usb1="00000002" w:usb2="00000000" w:usb3="00000000" w:csb0="0000019F" w:csb1="00000000"/>
  </w:font>
  <w:font w:name="Segoe UI Semilight">
    <w:panose1 w:val="020B04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8337C1" w14:textId="77777777" w:rsidR="00AE1CCA" w:rsidRDefault="00AE1CCA" w:rsidP="00852128">
    <w:pPr>
      <w:pStyle w:val="Pieddepage"/>
      <w:jc w:val="center"/>
      <w:rPr>
        <w:rFonts w:ascii="Arial" w:hAnsi="Arial" w:cs="Arial"/>
        <w:sz w:val="16"/>
        <w:szCs w:val="16"/>
      </w:rPr>
    </w:pPr>
  </w:p>
  <w:p w14:paraId="4EC2704D" w14:textId="77777777" w:rsidR="00AE1CCA" w:rsidRDefault="00AE1CCA" w:rsidP="00AE1CCA">
    <w:pPr>
      <w:pStyle w:val="Pieddepage"/>
      <w:jc w:val="center"/>
      <w:rPr>
        <w:rFonts w:ascii="Arial" w:hAnsi="Arial" w:cs="Arial"/>
        <w:sz w:val="16"/>
        <w:szCs w:val="16"/>
      </w:rPr>
    </w:pPr>
    <w:r w:rsidRPr="00497018">
      <w:rPr>
        <w:rFonts w:ascii="Arial" w:hAnsi="Arial" w:cs="Arial"/>
        <w:sz w:val="16"/>
        <w:szCs w:val="16"/>
      </w:rPr>
      <w:t xml:space="preserve">Les Ateliers Louis Moinet SA </w:t>
    </w:r>
  </w:p>
  <w:p w14:paraId="0E42A9CA" w14:textId="3C1317AB" w:rsidR="00852128" w:rsidRPr="0040308F" w:rsidRDefault="00852128" w:rsidP="00852128">
    <w:pPr>
      <w:pStyle w:val="Pieddepage"/>
      <w:jc w:val="center"/>
      <w:rPr>
        <w:rFonts w:ascii="Arial" w:hAnsi="Arial" w:cs="Arial"/>
        <w:sz w:val="16"/>
        <w:szCs w:val="16"/>
      </w:rPr>
    </w:pPr>
    <w:r w:rsidRPr="00497018">
      <w:rPr>
        <w:rFonts w:ascii="Arial" w:hAnsi="Arial" w:cs="Arial"/>
        <w:sz w:val="16"/>
        <w:szCs w:val="16"/>
      </w:rPr>
      <w:t xml:space="preserve">Rue du Temple 1 </w:t>
    </w:r>
    <w:r>
      <w:rPr>
        <w:rFonts w:ascii="Arial" w:hAnsi="Arial" w:cs="Arial"/>
        <w:sz w:val="16"/>
        <w:szCs w:val="16"/>
      </w:rPr>
      <w:t>–</w:t>
    </w:r>
    <w:r w:rsidRPr="00497018">
      <w:rPr>
        <w:rFonts w:ascii="Arial" w:hAnsi="Arial" w:cs="Arial"/>
        <w:sz w:val="16"/>
        <w:szCs w:val="16"/>
      </w:rPr>
      <w:t xml:space="preserve"> CH-2072 Saint-Blaise NE </w:t>
    </w:r>
    <w:r>
      <w:rPr>
        <w:rFonts w:ascii="Arial" w:hAnsi="Arial" w:cs="Arial"/>
        <w:sz w:val="16"/>
        <w:szCs w:val="16"/>
      </w:rPr>
      <w:t>–</w:t>
    </w:r>
    <w:r w:rsidRPr="00497018">
      <w:rPr>
        <w:rFonts w:ascii="Arial" w:hAnsi="Arial" w:cs="Arial"/>
        <w:sz w:val="16"/>
        <w:szCs w:val="16"/>
      </w:rPr>
      <w:t xml:space="preserve"> Tel </w:t>
    </w:r>
    <w:r w:rsidRPr="0040308F">
      <w:rPr>
        <w:rFonts w:ascii="Arial" w:hAnsi="Arial" w:cs="Arial"/>
        <w:sz w:val="16"/>
        <w:szCs w:val="16"/>
      </w:rPr>
      <w:t>+41 32 753 68 14</w:t>
    </w:r>
  </w:p>
  <w:p w14:paraId="2E7853E5" w14:textId="1D696CBC" w:rsidR="00852128" w:rsidRPr="00AE1CCA" w:rsidRDefault="00852128" w:rsidP="00852128">
    <w:pPr>
      <w:pStyle w:val="Pieddepage"/>
      <w:jc w:val="center"/>
      <w:rPr>
        <w:rFonts w:ascii="Arial" w:hAnsi="Arial" w:cs="Arial"/>
        <w:sz w:val="16"/>
        <w:szCs w:val="16"/>
      </w:rPr>
    </w:pPr>
    <w:r w:rsidRPr="0040308F">
      <w:rPr>
        <w:rFonts w:ascii="Arial" w:hAnsi="Arial" w:cs="Arial"/>
        <w:sz w:val="16"/>
        <w:szCs w:val="16"/>
      </w:rPr>
      <w:t>presse@</w:t>
    </w:r>
    <w:r w:rsidRPr="00AE1CCA">
      <w:rPr>
        <w:rFonts w:ascii="Arial" w:hAnsi="Arial" w:cs="Arial"/>
        <w:sz w:val="16"/>
        <w:szCs w:val="16"/>
      </w:rPr>
      <w:t xml:space="preserve">louismoinet.com – </w:t>
    </w:r>
    <w:hyperlink r:id="rId1" w:history="1">
      <w:r w:rsidR="00AE1CCA" w:rsidRPr="00AE1CCA">
        <w:rPr>
          <w:rFonts w:ascii="Arial" w:hAnsi="Arial" w:cs="Arial"/>
          <w:sz w:val="16"/>
          <w:szCs w:val="16"/>
        </w:rPr>
        <w:t>www.louismoinet.com</w:t>
      </w:r>
    </w:hyperlink>
    <w:r w:rsidR="00AE1CCA" w:rsidRPr="00AE1CCA">
      <w:rPr>
        <w:rFonts w:ascii="Arial" w:hAnsi="Arial" w:cs="Arial"/>
        <w:sz w:val="16"/>
        <w:szCs w:val="16"/>
      </w:rPr>
      <w:t xml:space="preserve"> </w:t>
    </w:r>
  </w:p>
  <w:p w14:paraId="742545AD" w14:textId="77777777" w:rsidR="00AE1CCA" w:rsidRPr="0040308F" w:rsidRDefault="00AE1CCA" w:rsidP="00852128">
    <w:pPr>
      <w:pStyle w:val="Pieddepage"/>
      <w:jc w:val="center"/>
      <w:rPr>
        <w:rFonts w:ascii="Arial" w:hAnsi="Arial" w:cs="Arial"/>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F6DBA7A" w14:textId="77777777" w:rsidR="00861CFA" w:rsidRDefault="00861CFA" w:rsidP="00852128">
      <w:pPr>
        <w:spacing w:after="0" w:line="240" w:lineRule="auto"/>
      </w:pPr>
      <w:r>
        <w:separator/>
      </w:r>
    </w:p>
  </w:footnote>
  <w:footnote w:type="continuationSeparator" w:id="0">
    <w:p w14:paraId="3B03EDC4" w14:textId="77777777" w:rsidR="00861CFA" w:rsidRDefault="00861CFA" w:rsidP="0085212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67B1780" w14:textId="76767479" w:rsidR="00BC4708" w:rsidRDefault="00BC4708">
    <w:pPr>
      <w:pStyle w:val="En-tte"/>
    </w:pPr>
    <w:r>
      <w:rPr>
        <w:noProof/>
        <w:lang w:eastAsia="fr-CH"/>
      </w:rPr>
      <w:drawing>
        <wp:anchor distT="0" distB="0" distL="114300" distR="114300" simplePos="0" relativeHeight="251661312" behindDoc="0" locked="0" layoutInCell="1" allowOverlap="1" wp14:anchorId="395F2F62" wp14:editId="33AD2690">
          <wp:simplePos x="0" y="0"/>
          <wp:positionH relativeFrom="margin">
            <wp:posOffset>1963420</wp:posOffset>
          </wp:positionH>
          <wp:positionV relativeFrom="paragraph">
            <wp:posOffset>443865</wp:posOffset>
          </wp:positionV>
          <wp:extent cx="1833245" cy="966620"/>
          <wp:effectExtent l="0" t="0" r="0" b="508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833245" cy="966620"/>
                  </a:xfrm>
                  <a:prstGeom prst="rect">
                    <a:avLst/>
                  </a:prstGeom>
                  <a:noFill/>
                  <a:ln>
                    <a:noFill/>
                  </a:ln>
                </pic:spPr>
              </pic:pic>
            </a:graphicData>
          </a:graphic>
        </wp:anchor>
      </w:drawing>
    </w:r>
    <w:r>
      <w:rPr>
        <w:rFonts w:eastAsia="Times New Roman"/>
        <w:noProof/>
        <w:color w:val="000000"/>
        <w:sz w:val="18"/>
        <w:szCs w:val="18"/>
        <w:lang w:eastAsia="fr-CH"/>
      </w:rPr>
      <w:drawing>
        <wp:anchor distT="0" distB="0" distL="114300" distR="114300" simplePos="0" relativeHeight="251659264" behindDoc="1" locked="1" layoutInCell="1" allowOverlap="1" wp14:anchorId="283A4227" wp14:editId="7916FB3B">
          <wp:simplePos x="0" y="0"/>
          <wp:positionH relativeFrom="page">
            <wp:posOffset>10160</wp:posOffset>
          </wp:positionH>
          <wp:positionV relativeFrom="page">
            <wp:posOffset>10795</wp:posOffset>
          </wp:positionV>
          <wp:extent cx="7541895" cy="10688320"/>
          <wp:effectExtent l="0" t="0" r="190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41895" cy="1068832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defaultTabStop w:val="708"/>
  <w:hyphenationZone w:val="425"/>
  <w:characterSpacingControl w:val="doNotCompress"/>
  <w:hdrShapeDefaults>
    <o:shapedefaults v:ext="edit" spidmax="2252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52128"/>
    <w:rsid w:val="000122CD"/>
    <w:rsid w:val="000206B5"/>
    <w:rsid w:val="00043B1E"/>
    <w:rsid w:val="0004658A"/>
    <w:rsid w:val="0008010C"/>
    <w:rsid w:val="00080C2D"/>
    <w:rsid w:val="00091379"/>
    <w:rsid w:val="000B35C6"/>
    <w:rsid w:val="000B431A"/>
    <w:rsid w:val="000C2A2D"/>
    <w:rsid w:val="000C5ABC"/>
    <w:rsid w:val="000D3D17"/>
    <w:rsid w:val="0011342B"/>
    <w:rsid w:val="0012248E"/>
    <w:rsid w:val="001513D1"/>
    <w:rsid w:val="00151EE6"/>
    <w:rsid w:val="00161314"/>
    <w:rsid w:val="00193F77"/>
    <w:rsid w:val="00194B4A"/>
    <w:rsid w:val="001D4BBE"/>
    <w:rsid w:val="00216357"/>
    <w:rsid w:val="002662ED"/>
    <w:rsid w:val="00275D76"/>
    <w:rsid w:val="002925C5"/>
    <w:rsid w:val="002C4710"/>
    <w:rsid w:val="002C5357"/>
    <w:rsid w:val="002D148E"/>
    <w:rsid w:val="002F7EAA"/>
    <w:rsid w:val="00332A6B"/>
    <w:rsid w:val="00336DE6"/>
    <w:rsid w:val="003427CE"/>
    <w:rsid w:val="0037712C"/>
    <w:rsid w:val="0038134C"/>
    <w:rsid w:val="003861D5"/>
    <w:rsid w:val="003938D9"/>
    <w:rsid w:val="003A2935"/>
    <w:rsid w:val="003D793D"/>
    <w:rsid w:val="00414684"/>
    <w:rsid w:val="004501A0"/>
    <w:rsid w:val="00455C62"/>
    <w:rsid w:val="00460252"/>
    <w:rsid w:val="00466BA5"/>
    <w:rsid w:val="0049481A"/>
    <w:rsid w:val="00495452"/>
    <w:rsid w:val="004A5677"/>
    <w:rsid w:val="004D4B7C"/>
    <w:rsid w:val="004E0D1A"/>
    <w:rsid w:val="004F1D7E"/>
    <w:rsid w:val="004F2FC0"/>
    <w:rsid w:val="00541F8E"/>
    <w:rsid w:val="0055493C"/>
    <w:rsid w:val="0056057D"/>
    <w:rsid w:val="00561969"/>
    <w:rsid w:val="00567CAB"/>
    <w:rsid w:val="00581B5A"/>
    <w:rsid w:val="005A52B7"/>
    <w:rsid w:val="005C23DC"/>
    <w:rsid w:val="00604117"/>
    <w:rsid w:val="00632A80"/>
    <w:rsid w:val="00644499"/>
    <w:rsid w:val="006550C5"/>
    <w:rsid w:val="006904F0"/>
    <w:rsid w:val="00723ABF"/>
    <w:rsid w:val="00724174"/>
    <w:rsid w:val="00724F90"/>
    <w:rsid w:val="00730537"/>
    <w:rsid w:val="00755980"/>
    <w:rsid w:val="007577C5"/>
    <w:rsid w:val="0078798C"/>
    <w:rsid w:val="00792E01"/>
    <w:rsid w:val="007B7476"/>
    <w:rsid w:val="00810117"/>
    <w:rsid w:val="008209A2"/>
    <w:rsid w:val="008369BE"/>
    <w:rsid w:val="00852128"/>
    <w:rsid w:val="00856A09"/>
    <w:rsid w:val="00861CFA"/>
    <w:rsid w:val="00866793"/>
    <w:rsid w:val="00880001"/>
    <w:rsid w:val="00885BE7"/>
    <w:rsid w:val="008939C8"/>
    <w:rsid w:val="00896BDA"/>
    <w:rsid w:val="008972D3"/>
    <w:rsid w:val="008C3E6D"/>
    <w:rsid w:val="008C604D"/>
    <w:rsid w:val="008C7785"/>
    <w:rsid w:val="008D339D"/>
    <w:rsid w:val="008D6D42"/>
    <w:rsid w:val="008E57B4"/>
    <w:rsid w:val="008F4B35"/>
    <w:rsid w:val="008F65A5"/>
    <w:rsid w:val="00947594"/>
    <w:rsid w:val="009B31B7"/>
    <w:rsid w:val="009C6C29"/>
    <w:rsid w:val="009F5674"/>
    <w:rsid w:val="00A17296"/>
    <w:rsid w:val="00A44F01"/>
    <w:rsid w:val="00A56FDE"/>
    <w:rsid w:val="00AA41AC"/>
    <w:rsid w:val="00AE1CCA"/>
    <w:rsid w:val="00AE3CD9"/>
    <w:rsid w:val="00B36045"/>
    <w:rsid w:val="00B90DBD"/>
    <w:rsid w:val="00BB3060"/>
    <w:rsid w:val="00BB3B44"/>
    <w:rsid w:val="00BC4708"/>
    <w:rsid w:val="00BD29D3"/>
    <w:rsid w:val="00BD719F"/>
    <w:rsid w:val="00BE1F1F"/>
    <w:rsid w:val="00BE44A2"/>
    <w:rsid w:val="00BF4687"/>
    <w:rsid w:val="00C1719A"/>
    <w:rsid w:val="00C42920"/>
    <w:rsid w:val="00C54C3C"/>
    <w:rsid w:val="00C757A7"/>
    <w:rsid w:val="00C80006"/>
    <w:rsid w:val="00CC4BE8"/>
    <w:rsid w:val="00CD6C59"/>
    <w:rsid w:val="00CE268F"/>
    <w:rsid w:val="00CE3283"/>
    <w:rsid w:val="00D115B1"/>
    <w:rsid w:val="00D320A4"/>
    <w:rsid w:val="00D37B94"/>
    <w:rsid w:val="00D441A8"/>
    <w:rsid w:val="00D50461"/>
    <w:rsid w:val="00D760A9"/>
    <w:rsid w:val="00D95A01"/>
    <w:rsid w:val="00DB650A"/>
    <w:rsid w:val="00DB6DE9"/>
    <w:rsid w:val="00DB73FA"/>
    <w:rsid w:val="00DC36A1"/>
    <w:rsid w:val="00DE0575"/>
    <w:rsid w:val="00E04766"/>
    <w:rsid w:val="00E05B04"/>
    <w:rsid w:val="00E22CAA"/>
    <w:rsid w:val="00E31F7A"/>
    <w:rsid w:val="00E838ED"/>
    <w:rsid w:val="00E83EBD"/>
    <w:rsid w:val="00E9191E"/>
    <w:rsid w:val="00EC68BF"/>
    <w:rsid w:val="00EF7A05"/>
    <w:rsid w:val="00F336A7"/>
    <w:rsid w:val="00F83580"/>
    <w:rsid w:val="00FA7B19"/>
    <w:rsid w:val="00FB0AB1"/>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2529"/>
    <o:shapelayout v:ext="edit">
      <o:idmap v:ext="edit" data="1"/>
    </o:shapelayout>
  </w:shapeDefaults>
  <w:decimalSymbol w:val="."/>
  <w:listSeparator w:val=";"/>
  <w14:docId w14:val="2BEEEAB1"/>
  <w14:defaultImageDpi w14:val="32767"/>
  <w15:chartTrackingRefBased/>
  <w15:docId w15:val="{54D57B81-B0A6-4370-9F6E-856DA14AB9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CH"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852128"/>
    <w:pPr>
      <w:tabs>
        <w:tab w:val="center" w:pos="4536"/>
        <w:tab w:val="right" w:pos="9072"/>
      </w:tabs>
      <w:spacing w:after="0" w:line="240" w:lineRule="auto"/>
    </w:pPr>
  </w:style>
  <w:style w:type="character" w:customStyle="1" w:styleId="En-tteCar">
    <w:name w:val="En-tête Car"/>
    <w:basedOn w:val="Policepardfaut"/>
    <w:link w:val="En-tte"/>
    <w:uiPriority w:val="99"/>
    <w:rsid w:val="00852128"/>
  </w:style>
  <w:style w:type="paragraph" w:styleId="Pieddepage">
    <w:name w:val="footer"/>
    <w:basedOn w:val="Normal"/>
    <w:link w:val="PieddepageCar"/>
    <w:uiPriority w:val="99"/>
    <w:unhideWhenUsed/>
    <w:rsid w:val="00852128"/>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852128"/>
  </w:style>
  <w:style w:type="paragraph" w:styleId="Textedebulles">
    <w:name w:val="Balloon Text"/>
    <w:basedOn w:val="Normal"/>
    <w:link w:val="TextedebullesCar"/>
    <w:uiPriority w:val="99"/>
    <w:semiHidden/>
    <w:unhideWhenUsed/>
    <w:rsid w:val="000C2A2D"/>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0C2A2D"/>
    <w:rPr>
      <w:rFonts w:ascii="Segoe UI" w:hAnsi="Segoe UI" w:cs="Segoe UI"/>
      <w:sz w:val="18"/>
      <w:szCs w:val="18"/>
    </w:rPr>
  </w:style>
  <w:style w:type="character" w:styleId="Lienhypertexte">
    <w:name w:val="Hyperlink"/>
    <w:basedOn w:val="Policepardfaut"/>
    <w:uiPriority w:val="99"/>
    <w:unhideWhenUsed/>
    <w:rsid w:val="00AE1CCA"/>
    <w:rPr>
      <w:color w:val="ED7D31" w:themeColor="hyperlink"/>
      <w:u w:val="single"/>
    </w:rPr>
  </w:style>
  <w:style w:type="character" w:customStyle="1" w:styleId="UnresolvedMention1">
    <w:name w:val="Unresolved Mention1"/>
    <w:basedOn w:val="Policepardfaut"/>
    <w:uiPriority w:val="99"/>
    <w:semiHidden/>
    <w:unhideWhenUsed/>
    <w:rsid w:val="00AE1CCA"/>
    <w:rPr>
      <w:color w:val="605E5C"/>
      <w:shd w:val="clear" w:color="auto" w:fill="E1DFDD"/>
    </w:rPr>
  </w:style>
  <w:style w:type="paragraph" w:customStyle="1" w:styleId="Sous-titreWT">
    <w:name w:val="Sous-titre_WT"/>
    <w:basedOn w:val="Normal"/>
    <w:link w:val="Sous-titreWTCar"/>
    <w:qFormat/>
    <w:rsid w:val="00792E01"/>
    <w:pPr>
      <w:spacing w:after="0" w:line="360" w:lineRule="auto"/>
      <w:jc w:val="both"/>
    </w:pPr>
    <w:rPr>
      <w:rFonts w:ascii="Arial Nova Light" w:hAnsi="Arial Nova Light" w:cs="Segoe UI Semilight"/>
      <w:b/>
      <w:sz w:val="26"/>
      <w:szCs w:val="26"/>
    </w:rPr>
  </w:style>
  <w:style w:type="character" w:customStyle="1" w:styleId="Sous-titreWTCar">
    <w:name w:val="Sous-titre_WT Car"/>
    <w:basedOn w:val="Policepardfaut"/>
    <w:link w:val="Sous-titreWT"/>
    <w:rsid w:val="00792E01"/>
    <w:rPr>
      <w:rFonts w:ascii="Arial Nova Light" w:hAnsi="Arial Nova Light" w:cs="Segoe UI Semilight"/>
      <w:b/>
      <w:sz w:val="26"/>
      <w:szCs w:val="26"/>
    </w:rPr>
  </w:style>
  <w:style w:type="paragraph" w:customStyle="1" w:styleId="Highlight">
    <w:name w:val="Highlight"/>
    <w:basedOn w:val="Normal"/>
    <w:link w:val="HighlightCar"/>
    <w:qFormat/>
    <w:rsid w:val="00792E01"/>
    <w:pPr>
      <w:spacing w:after="0" w:line="240" w:lineRule="auto"/>
      <w:jc w:val="both"/>
    </w:pPr>
    <w:rPr>
      <w:rFonts w:ascii="Arial Nova Light" w:hAnsi="Arial Nova Light"/>
      <w:b/>
      <w:i/>
    </w:rPr>
  </w:style>
  <w:style w:type="character" w:customStyle="1" w:styleId="HighlightCar">
    <w:name w:val="Highlight Car"/>
    <w:basedOn w:val="Policepardfaut"/>
    <w:link w:val="Highlight"/>
    <w:rsid w:val="00792E01"/>
    <w:rPr>
      <w:rFonts w:ascii="Arial Nova Light" w:hAnsi="Arial Nova Light"/>
      <w:b/>
      <w:i/>
    </w:rPr>
  </w:style>
  <w:style w:type="character" w:styleId="Lienhypertextesuivivisit">
    <w:name w:val="FollowedHyperlink"/>
    <w:basedOn w:val="Policepardfaut"/>
    <w:uiPriority w:val="99"/>
    <w:semiHidden/>
    <w:unhideWhenUsed/>
    <w:rsid w:val="008F4B35"/>
    <w:rPr>
      <w:color w:val="ED7D31"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581141">
      <w:bodyDiv w:val="1"/>
      <w:marLeft w:val="0"/>
      <w:marRight w:val="0"/>
      <w:marTop w:val="0"/>
      <w:marBottom w:val="0"/>
      <w:divBdr>
        <w:top w:val="none" w:sz="0" w:space="0" w:color="auto"/>
        <w:left w:val="none" w:sz="0" w:space="0" w:color="auto"/>
        <w:bottom w:val="none" w:sz="0" w:space="0" w:color="auto"/>
        <w:right w:val="none" w:sz="0" w:space="0" w:color="auto"/>
      </w:divBdr>
    </w:div>
    <w:div w:id="112796456">
      <w:bodyDiv w:val="1"/>
      <w:marLeft w:val="0"/>
      <w:marRight w:val="0"/>
      <w:marTop w:val="0"/>
      <w:marBottom w:val="0"/>
      <w:divBdr>
        <w:top w:val="none" w:sz="0" w:space="0" w:color="auto"/>
        <w:left w:val="none" w:sz="0" w:space="0" w:color="auto"/>
        <w:bottom w:val="none" w:sz="0" w:space="0" w:color="auto"/>
        <w:right w:val="none" w:sz="0" w:space="0" w:color="auto"/>
      </w:divBdr>
    </w:div>
    <w:div w:id="121777660">
      <w:bodyDiv w:val="1"/>
      <w:marLeft w:val="0"/>
      <w:marRight w:val="0"/>
      <w:marTop w:val="0"/>
      <w:marBottom w:val="0"/>
      <w:divBdr>
        <w:top w:val="none" w:sz="0" w:space="0" w:color="auto"/>
        <w:left w:val="none" w:sz="0" w:space="0" w:color="auto"/>
        <w:bottom w:val="none" w:sz="0" w:space="0" w:color="auto"/>
        <w:right w:val="none" w:sz="0" w:space="0" w:color="auto"/>
      </w:divBdr>
    </w:div>
    <w:div w:id="149516752">
      <w:bodyDiv w:val="1"/>
      <w:marLeft w:val="0"/>
      <w:marRight w:val="0"/>
      <w:marTop w:val="0"/>
      <w:marBottom w:val="0"/>
      <w:divBdr>
        <w:top w:val="none" w:sz="0" w:space="0" w:color="auto"/>
        <w:left w:val="none" w:sz="0" w:space="0" w:color="auto"/>
        <w:bottom w:val="none" w:sz="0" w:space="0" w:color="auto"/>
        <w:right w:val="none" w:sz="0" w:space="0" w:color="auto"/>
      </w:divBdr>
    </w:div>
    <w:div w:id="219094561">
      <w:bodyDiv w:val="1"/>
      <w:marLeft w:val="0"/>
      <w:marRight w:val="0"/>
      <w:marTop w:val="0"/>
      <w:marBottom w:val="0"/>
      <w:divBdr>
        <w:top w:val="none" w:sz="0" w:space="0" w:color="auto"/>
        <w:left w:val="none" w:sz="0" w:space="0" w:color="auto"/>
        <w:bottom w:val="none" w:sz="0" w:space="0" w:color="auto"/>
        <w:right w:val="none" w:sz="0" w:space="0" w:color="auto"/>
      </w:divBdr>
    </w:div>
    <w:div w:id="226649341">
      <w:bodyDiv w:val="1"/>
      <w:marLeft w:val="0"/>
      <w:marRight w:val="0"/>
      <w:marTop w:val="0"/>
      <w:marBottom w:val="0"/>
      <w:divBdr>
        <w:top w:val="none" w:sz="0" w:space="0" w:color="auto"/>
        <w:left w:val="none" w:sz="0" w:space="0" w:color="auto"/>
        <w:bottom w:val="none" w:sz="0" w:space="0" w:color="auto"/>
        <w:right w:val="none" w:sz="0" w:space="0" w:color="auto"/>
      </w:divBdr>
    </w:div>
    <w:div w:id="230041430">
      <w:bodyDiv w:val="1"/>
      <w:marLeft w:val="0"/>
      <w:marRight w:val="0"/>
      <w:marTop w:val="0"/>
      <w:marBottom w:val="0"/>
      <w:divBdr>
        <w:top w:val="none" w:sz="0" w:space="0" w:color="auto"/>
        <w:left w:val="none" w:sz="0" w:space="0" w:color="auto"/>
        <w:bottom w:val="none" w:sz="0" w:space="0" w:color="auto"/>
        <w:right w:val="none" w:sz="0" w:space="0" w:color="auto"/>
      </w:divBdr>
    </w:div>
    <w:div w:id="255870087">
      <w:bodyDiv w:val="1"/>
      <w:marLeft w:val="0"/>
      <w:marRight w:val="0"/>
      <w:marTop w:val="0"/>
      <w:marBottom w:val="0"/>
      <w:divBdr>
        <w:top w:val="none" w:sz="0" w:space="0" w:color="auto"/>
        <w:left w:val="none" w:sz="0" w:space="0" w:color="auto"/>
        <w:bottom w:val="none" w:sz="0" w:space="0" w:color="auto"/>
        <w:right w:val="none" w:sz="0" w:space="0" w:color="auto"/>
      </w:divBdr>
    </w:div>
    <w:div w:id="273025116">
      <w:bodyDiv w:val="1"/>
      <w:marLeft w:val="0"/>
      <w:marRight w:val="0"/>
      <w:marTop w:val="0"/>
      <w:marBottom w:val="0"/>
      <w:divBdr>
        <w:top w:val="none" w:sz="0" w:space="0" w:color="auto"/>
        <w:left w:val="none" w:sz="0" w:space="0" w:color="auto"/>
        <w:bottom w:val="none" w:sz="0" w:space="0" w:color="auto"/>
        <w:right w:val="none" w:sz="0" w:space="0" w:color="auto"/>
      </w:divBdr>
    </w:div>
    <w:div w:id="289944968">
      <w:bodyDiv w:val="1"/>
      <w:marLeft w:val="0"/>
      <w:marRight w:val="0"/>
      <w:marTop w:val="0"/>
      <w:marBottom w:val="0"/>
      <w:divBdr>
        <w:top w:val="none" w:sz="0" w:space="0" w:color="auto"/>
        <w:left w:val="none" w:sz="0" w:space="0" w:color="auto"/>
        <w:bottom w:val="none" w:sz="0" w:space="0" w:color="auto"/>
        <w:right w:val="none" w:sz="0" w:space="0" w:color="auto"/>
      </w:divBdr>
    </w:div>
    <w:div w:id="317997914">
      <w:bodyDiv w:val="1"/>
      <w:marLeft w:val="0"/>
      <w:marRight w:val="0"/>
      <w:marTop w:val="0"/>
      <w:marBottom w:val="0"/>
      <w:divBdr>
        <w:top w:val="none" w:sz="0" w:space="0" w:color="auto"/>
        <w:left w:val="none" w:sz="0" w:space="0" w:color="auto"/>
        <w:bottom w:val="none" w:sz="0" w:space="0" w:color="auto"/>
        <w:right w:val="none" w:sz="0" w:space="0" w:color="auto"/>
      </w:divBdr>
    </w:div>
    <w:div w:id="384843013">
      <w:bodyDiv w:val="1"/>
      <w:marLeft w:val="0"/>
      <w:marRight w:val="0"/>
      <w:marTop w:val="0"/>
      <w:marBottom w:val="0"/>
      <w:divBdr>
        <w:top w:val="none" w:sz="0" w:space="0" w:color="auto"/>
        <w:left w:val="none" w:sz="0" w:space="0" w:color="auto"/>
        <w:bottom w:val="none" w:sz="0" w:space="0" w:color="auto"/>
        <w:right w:val="none" w:sz="0" w:space="0" w:color="auto"/>
      </w:divBdr>
    </w:div>
    <w:div w:id="398133665">
      <w:bodyDiv w:val="1"/>
      <w:marLeft w:val="0"/>
      <w:marRight w:val="0"/>
      <w:marTop w:val="0"/>
      <w:marBottom w:val="0"/>
      <w:divBdr>
        <w:top w:val="none" w:sz="0" w:space="0" w:color="auto"/>
        <w:left w:val="none" w:sz="0" w:space="0" w:color="auto"/>
        <w:bottom w:val="none" w:sz="0" w:space="0" w:color="auto"/>
        <w:right w:val="none" w:sz="0" w:space="0" w:color="auto"/>
      </w:divBdr>
    </w:div>
    <w:div w:id="534584615">
      <w:bodyDiv w:val="1"/>
      <w:marLeft w:val="0"/>
      <w:marRight w:val="0"/>
      <w:marTop w:val="0"/>
      <w:marBottom w:val="0"/>
      <w:divBdr>
        <w:top w:val="none" w:sz="0" w:space="0" w:color="auto"/>
        <w:left w:val="none" w:sz="0" w:space="0" w:color="auto"/>
        <w:bottom w:val="none" w:sz="0" w:space="0" w:color="auto"/>
        <w:right w:val="none" w:sz="0" w:space="0" w:color="auto"/>
      </w:divBdr>
    </w:div>
    <w:div w:id="573441199">
      <w:bodyDiv w:val="1"/>
      <w:marLeft w:val="0"/>
      <w:marRight w:val="0"/>
      <w:marTop w:val="0"/>
      <w:marBottom w:val="0"/>
      <w:divBdr>
        <w:top w:val="none" w:sz="0" w:space="0" w:color="auto"/>
        <w:left w:val="none" w:sz="0" w:space="0" w:color="auto"/>
        <w:bottom w:val="none" w:sz="0" w:space="0" w:color="auto"/>
        <w:right w:val="none" w:sz="0" w:space="0" w:color="auto"/>
      </w:divBdr>
    </w:div>
    <w:div w:id="591821929">
      <w:bodyDiv w:val="1"/>
      <w:marLeft w:val="0"/>
      <w:marRight w:val="0"/>
      <w:marTop w:val="0"/>
      <w:marBottom w:val="0"/>
      <w:divBdr>
        <w:top w:val="none" w:sz="0" w:space="0" w:color="auto"/>
        <w:left w:val="none" w:sz="0" w:space="0" w:color="auto"/>
        <w:bottom w:val="none" w:sz="0" w:space="0" w:color="auto"/>
        <w:right w:val="none" w:sz="0" w:space="0" w:color="auto"/>
      </w:divBdr>
    </w:div>
    <w:div w:id="615135661">
      <w:bodyDiv w:val="1"/>
      <w:marLeft w:val="0"/>
      <w:marRight w:val="0"/>
      <w:marTop w:val="0"/>
      <w:marBottom w:val="0"/>
      <w:divBdr>
        <w:top w:val="none" w:sz="0" w:space="0" w:color="auto"/>
        <w:left w:val="none" w:sz="0" w:space="0" w:color="auto"/>
        <w:bottom w:val="none" w:sz="0" w:space="0" w:color="auto"/>
        <w:right w:val="none" w:sz="0" w:space="0" w:color="auto"/>
      </w:divBdr>
    </w:div>
    <w:div w:id="654914546">
      <w:bodyDiv w:val="1"/>
      <w:marLeft w:val="0"/>
      <w:marRight w:val="0"/>
      <w:marTop w:val="0"/>
      <w:marBottom w:val="0"/>
      <w:divBdr>
        <w:top w:val="none" w:sz="0" w:space="0" w:color="auto"/>
        <w:left w:val="none" w:sz="0" w:space="0" w:color="auto"/>
        <w:bottom w:val="none" w:sz="0" w:space="0" w:color="auto"/>
        <w:right w:val="none" w:sz="0" w:space="0" w:color="auto"/>
      </w:divBdr>
    </w:div>
    <w:div w:id="684865924">
      <w:bodyDiv w:val="1"/>
      <w:marLeft w:val="0"/>
      <w:marRight w:val="0"/>
      <w:marTop w:val="0"/>
      <w:marBottom w:val="0"/>
      <w:divBdr>
        <w:top w:val="none" w:sz="0" w:space="0" w:color="auto"/>
        <w:left w:val="none" w:sz="0" w:space="0" w:color="auto"/>
        <w:bottom w:val="none" w:sz="0" w:space="0" w:color="auto"/>
        <w:right w:val="none" w:sz="0" w:space="0" w:color="auto"/>
      </w:divBdr>
    </w:div>
    <w:div w:id="705520306">
      <w:bodyDiv w:val="1"/>
      <w:marLeft w:val="0"/>
      <w:marRight w:val="0"/>
      <w:marTop w:val="0"/>
      <w:marBottom w:val="0"/>
      <w:divBdr>
        <w:top w:val="none" w:sz="0" w:space="0" w:color="auto"/>
        <w:left w:val="none" w:sz="0" w:space="0" w:color="auto"/>
        <w:bottom w:val="none" w:sz="0" w:space="0" w:color="auto"/>
        <w:right w:val="none" w:sz="0" w:space="0" w:color="auto"/>
      </w:divBdr>
    </w:div>
    <w:div w:id="735739180">
      <w:bodyDiv w:val="1"/>
      <w:marLeft w:val="0"/>
      <w:marRight w:val="0"/>
      <w:marTop w:val="0"/>
      <w:marBottom w:val="0"/>
      <w:divBdr>
        <w:top w:val="none" w:sz="0" w:space="0" w:color="auto"/>
        <w:left w:val="none" w:sz="0" w:space="0" w:color="auto"/>
        <w:bottom w:val="none" w:sz="0" w:space="0" w:color="auto"/>
        <w:right w:val="none" w:sz="0" w:space="0" w:color="auto"/>
      </w:divBdr>
    </w:div>
    <w:div w:id="847452704">
      <w:bodyDiv w:val="1"/>
      <w:marLeft w:val="0"/>
      <w:marRight w:val="0"/>
      <w:marTop w:val="0"/>
      <w:marBottom w:val="0"/>
      <w:divBdr>
        <w:top w:val="none" w:sz="0" w:space="0" w:color="auto"/>
        <w:left w:val="none" w:sz="0" w:space="0" w:color="auto"/>
        <w:bottom w:val="none" w:sz="0" w:space="0" w:color="auto"/>
        <w:right w:val="none" w:sz="0" w:space="0" w:color="auto"/>
      </w:divBdr>
    </w:div>
    <w:div w:id="876816463">
      <w:bodyDiv w:val="1"/>
      <w:marLeft w:val="0"/>
      <w:marRight w:val="0"/>
      <w:marTop w:val="0"/>
      <w:marBottom w:val="0"/>
      <w:divBdr>
        <w:top w:val="none" w:sz="0" w:space="0" w:color="auto"/>
        <w:left w:val="none" w:sz="0" w:space="0" w:color="auto"/>
        <w:bottom w:val="none" w:sz="0" w:space="0" w:color="auto"/>
        <w:right w:val="none" w:sz="0" w:space="0" w:color="auto"/>
      </w:divBdr>
    </w:div>
    <w:div w:id="878011159">
      <w:bodyDiv w:val="1"/>
      <w:marLeft w:val="0"/>
      <w:marRight w:val="0"/>
      <w:marTop w:val="0"/>
      <w:marBottom w:val="0"/>
      <w:divBdr>
        <w:top w:val="none" w:sz="0" w:space="0" w:color="auto"/>
        <w:left w:val="none" w:sz="0" w:space="0" w:color="auto"/>
        <w:bottom w:val="none" w:sz="0" w:space="0" w:color="auto"/>
        <w:right w:val="none" w:sz="0" w:space="0" w:color="auto"/>
      </w:divBdr>
    </w:div>
    <w:div w:id="902911112">
      <w:bodyDiv w:val="1"/>
      <w:marLeft w:val="0"/>
      <w:marRight w:val="0"/>
      <w:marTop w:val="0"/>
      <w:marBottom w:val="0"/>
      <w:divBdr>
        <w:top w:val="none" w:sz="0" w:space="0" w:color="auto"/>
        <w:left w:val="none" w:sz="0" w:space="0" w:color="auto"/>
        <w:bottom w:val="none" w:sz="0" w:space="0" w:color="auto"/>
        <w:right w:val="none" w:sz="0" w:space="0" w:color="auto"/>
      </w:divBdr>
    </w:div>
    <w:div w:id="999500716">
      <w:bodyDiv w:val="1"/>
      <w:marLeft w:val="0"/>
      <w:marRight w:val="0"/>
      <w:marTop w:val="0"/>
      <w:marBottom w:val="0"/>
      <w:divBdr>
        <w:top w:val="none" w:sz="0" w:space="0" w:color="auto"/>
        <w:left w:val="none" w:sz="0" w:space="0" w:color="auto"/>
        <w:bottom w:val="none" w:sz="0" w:space="0" w:color="auto"/>
        <w:right w:val="none" w:sz="0" w:space="0" w:color="auto"/>
      </w:divBdr>
    </w:div>
    <w:div w:id="1014844962">
      <w:bodyDiv w:val="1"/>
      <w:marLeft w:val="0"/>
      <w:marRight w:val="0"/>
      <w:marTop w:val="0"/>
      <w:marBottom w:val="0"/>
      <w:divBdr>
        <w:top w:val="none" w:sz="0" w:space="0" w:color="auto"/>
        <w:left w:val="none" w:sz="0" w:space="0" w:color="auto"/>
        <w:bottom w:val="none" w:sz="0" w:space="0" w:color="auto"/>
        <w:right w:val="none" w:sz="0" w:space="0" w:color="auto"/>
      </w:divBdr>
    </w:div>
    <w:div w:id="1040280485">
      <w:bodyDiv w:val="1"/>
      <w:marLeft w:val="0"/>
      <w:marRight w:val="0"/>
      <w:marTop w:val="0"/>
      <w:marBottom w:val="0"/>
      <w:divBdr>
        <w:top w:val="none" w:sz="0" w:space="0" w:color="auto"/>
        <w:left w:val="none" w:sz="0" w:space="0" w:color="auto"/>
        <w:bottom w:val="none" w:sz="0" w:space="0" w:color="auto"/>
        <w:right w:val="none" w:sz="0" w:space="0" w:color="auto"/>
      </w:divBdr>
    </w:div>
    <w:div w:id="1071349376">
      <w:bodyDiv w:val="1"/>
      <w:marLeft w:val="0"/>
      <w:marRight w:val="0"/>
      <w:marTop w:val="0"/>
      <w:marBottom w:val="0"/>
      <w:divBdr>
        <w:top w:val="none" w:sz="0" w:space="0" w:color="auto"/>
        <w:left w:val="none" w:sz="0" w:space="0" w:color="auto"/>
        <w:bottom w:val="none" w:sz="0" w:space="0" w:color="auto"/>
        <w:right w:val="none" w:sz="0" w:space="0" w:color="auto"/>
      </w:divBdr>
    </w:div>
    <w:div w:id="1074086735">
      <w:bodyDiv w:val="1"/>
      <w:marLeft w:val="0"/>
      <w:marRight w:val="0"/>
      <w:marTop w:val="0"/>
      <w:marBottom w:val="0"/>
      <w:divBdr>
        <w:top w:val="none" w:sz="0" w:space="0" w:color="auto"/>
        <w:left w:val="none" w:sz="0" w:space="0" w:color="auto"/>
        <w:bottom w:val="none" w:sz="0" w:space="0" w:color="auto"/>
        <w:right w:val="none" w:sz="0" w:space="0" w:color="auto"/>
      </w:divBdr>
    </w:div>
    <w:div w:id="1110592592">
      <w:bodyDiv w:val="1"/>
      <w:marLeft w:val="0"/>
      <w:marRight w:val="0"/>
      <w:marTop w:val="0"/>
      <w:marBottom w:val="0"/>
      <w:divBdr>
        <w:top w:val="none" w:sz="0" w:space="0" w:color="auto"/>
        <w:left w:val="none" w:sz="0" w:space="0" w:color="auto"/>
        <w:bottom w:val="none" w:sz="0" w:space="0" w:color="auto"/>
        <w:right w:val="none" w:sz="0" w:space="0" w:color="auto"/>
      </w:divBdr>
    </w:div>
    <w:div w:id="1123620843">
      <w:bodyDiv w:val="1"/>
      <w:marLeft w:val="0"/>
      <w:marRight w:val="0"/>
      <w:marTop w:val="0"/>
      <w:marBottom w:val="0"/>
      <w:divBdr>
        <w:top w:val="none" w:sz="0" w:space="0" w:color="auto"/>
        <w:left w:val="none" w:sz="0" w:space="0" w:color="auto"/>
        <w:bottom w:val="none" w:sz="0" w:space="0" w:color="auto"/>
        <w:right w:val="none" w:sz="0" w:space="0" w:color="auto"/>
      </w:divBdr>
    </w:div>
    <w:div w:id="1170364105">
      <w:bodyDiv w:val="1"/>
      <w:marLeft w:val="0"/>
      <w:marRight w:val="0"/>
      <w:marTop w:val="0"/>
      <w:marBottom w:val="0"/>
      <w:divBdr>
        <w:top w:val="none" w:sz="0" w:space="0" w:color="auto"/>
        <w:left w:val="none" w:sz="0" w:space="0" w:color="auto"/>
        <w:bottom w:val="none" w:sz="0" w:space="0" w:color="auto"/>
        <w:right w:val="none" w:sz="0" w:space="0" w:color="auto"/>
      </w:divBdr>
    </w:div>
    <w:div w:id="1175339014">
      <w:bodyDiv w:val="1"/>
      <w:marLeft w:val="0"/>
      <w:marRight w:val="0"/>
      <w:marTop w:val="0"/>
      <w:marBottom w:val="0"/>
      <w:divBdr>
        <w:top w:val="none" w:sz="0" w:space="0" w:color="auto"/>
        <w:left w:val="none" w:sz="0" w:space="0" w:color="auto"/>
        <w:bottom w:val="none" w:sz="0" w:space="0" w:color="auto"/>
        <w:right w:val="none" w:sz="0" w:space="0" w:color="auto"/>
      </w:divBdr>
    </w:div>
    <w:div w:id="1198662827">
      <w:bodyDiv w:val="1"/>
      <w:marLeft w:val="0"/>
      <w:marRight w:val="0"/>
      <w:marTop w:val="0"/>
      <w:marBottom w:val="0"/>
      <w:divBdr>
        <w:top w:val="none" w:sz="0" w:space="0" w:color="auto"/>
        <w:left w:val="none" w:sz="0" w:space="0" w:color="auto"/>
        <w:bottom w:val="none" w:sz="0" w:space="0" w:color="auto"/>
        <w:right w:val="none" w:sz="0" w:space="0" w:color="auto"/>
      </w:divBdr>
    </w:div>
    <w:div w:id="1205561801">
      <w:bodyDiv w:val="1"/>
      <w:marLeft w:val="0"/>
      <w:marRight w:val="0"/>
      <w:marTop w:val="0"/>
      <w:marBottom w:val="0"/>
      <w:divBdr>
        <w:top w:val="none" w:sz="0" w:space="0" w:color="auto"/>
        <w:left w:val="none" w:sz="0" w:space="0" w:color="auto"/>
        <w:bottom w:val="none" w:sz="0" w:space="0" w:color="auto"/>
        <w:right w:val="none" w:sz="0" w:space="0" w:color="auto"/>
      </w:divBdr>
    </w:div>
    <w:div w:id="1214003169">
      <w:bodyDiv w:val="1"/>
      <w:marLeft w:val="0"/>
      <w:marRight w:val="0"/>
      <w:marTop w:val="0"/>
      <w:marBottom w:val="0"/>
      <w:divBdr>
        <w:top w:val="none" w:sz="0" w:space="0" w:color="auto"/>
        <w:left w:val="none" w:sz="0" w:space="0" w:color="auto"/>
        <w:bottom w:val="none" w:sz="0" w:space="0" w:color="auto"/>
        <w:right w:val="none" w:sz="0" w:space="0" w:color="auto"/>
      </w:divBdr>
    </w:div>
    <w:div w:id="1318682544">
      <w:bodyDiv w:val="1"/>
      <w:marLeft w:val="0"/>
      <w:marRight w:val="0"/>
      <w:marTop w:val="0"/>
      <w:marBottom w:val="0"/>
      <w:divBdr>
        <w:top w:val="none" w:sz="0" w:space="0" w:color="auto"/>
        <w:left w:val="none" w:sz="0" w:space="0" w:color="auto"/>
        <w:bottom w:val="none" w:sz="0" w:space="0" w:color="auto"/>
        <w:right w:val="none" w:sz="0" w:space="0" w:color="auto"/>
      </w:divBdr>
    </w:div>
    <w:div w:id="1401487877">
      <w:bodyDiv w:val="1"/>
      <w:marLeft w:val="0"/>
      <w:marRight w:val="0"/>
      <w:marTop w:val="0"/>
      <w:marBottom w:val="0"/>
      <w:divBdr>
        <w:top w:val="none" w:sz="0" w:space="0" w:color="auto"/>
        <w:left w:val="none" w:sz="0" w:space="0" w:color="auto"/>
        <w:bottom w:val="none" w:sz="0" w:space="0" w:color="auto"/>
        <w:right w:val="none" w:sz="0" w:space="0" w:color="auto"/>
      </w:divBdr>
    </w:div>
    <w:div w:id="1481731982">
      <w:bodyDiv w:val="1"/>
      <w:marLeft w:val="0"/>
      <w:marRight w:val="0"/>
      <w:marTop w:val="0"/>
      <w:marBottom w:val="0"/>
      <w:divBdr>
        <w:top w:val="none" w:sz="0" w:space="0" w:color="auto"/>
        <w:left w:val="none" w:sz="0" w:space="0" w:color="auto"/>
        <w:bottom w:val="none" w:sz="0" w:space="0" w:color="auto"/>
        <w:right w:val="none" w:sz="0" w:space="0" w:color="auto"/>
      </w:divBdr>
    </w:div>
    <w:div w:id="1486899424">
      <w:bodyDiv w:val="1"/>
      <w:marLeft w:val="0"/>
      <w:marRight w:val="0"/>
      <w:marTop w:val="0"/>
      <w:marBottom w:val="0"/>
      <w:divBdr>
        <w:top w:val="none" w:sz="0" w:space="0" w:color="auto"/>
        <w:left w:val="none" w:sz="0" w:space="0" w:color="auto"/>
        <w:bottom w:val="none" w:sz="0" w:space="0" w:color="auto"/>
        <w:right w:val="none" w:sz="0" w:space="0" w:color="auto"/>
      </w:divBdr>
    </w:div>
    <w:div w:id="1492915122">
      <w:bodyDiv w:val="1"/>
      <w:marLeft w:val="0"/>
      <w:marRight w:val="0"/>
      <w:marTop w:val="0"/>
      <w:marBottom w:val="0"/>
      <w:divBdr>
        <w:top w:val="none" w:sz="0" w:space="0" w:color="auto"/>
        <w:left w:val="none" w:sz="0" w:space="0" w:color="auto"/>
        <w:bottom w:val="none" w:sz="0" w:space="0" w:color="auto"/>
        <w:right w:val="none" w:sz="0" w:space="0" w:color="auto"/>
      </w:divBdr>
    </w:div>
    <w:div w:id="1520198405">
      <w:bodyDiv w:val="1"/>
      <w:marLeft w:val="0"/>
      <w:marRight w:val="0"/>
      <w:marTop w:val="0"/>
      <w:marBottom w:val="0"/>
      <w:divBdr>
        <w:top w:val="none" w:sz="0" w:space="0" w:color="auto"/>
        <w:left w:val="none" w:sz="0" w:space="0" w:color="auto"/>
        <w:bottom w:val="none" w:sz="0" w:space="0" w:color="auto"/>
        <w:right w:val="none" w:sz="0" w:space="0" w:color="auto"/>
      </w:divBdr>
    </w:div>
    <w:div w:id="1528370773">
      <w:bodyDiv w:val="1"/>
      <w:marLeft w:val="0"/>
      <w:marRight w:val="0"/>
      <w:marTop w:val="0"/>
      <w:marBottom w:val="0"/>
      <w:divBdr>
        <w:top w:val="none" w:sz="0" w:space="0" w:color="auto"/>
        <w:left w:val="none" w:sz="0" w:space="0" w:color="auto"/>
        <w:bottom w:val="none" w:sz="0" w:space="0" w:color="auto"/>
        <w:right w:val="none" w:sz="0" w:space="0" w:color="auto"/>
      </w:divBdr>
    </w:div>
    <w:div w:id="1602370505">
      <w:bodyDiv w:val="1"/>
      <w:marLeft w:val="0"/>
      <w:marRight w:val="0"/>
      <w:marTop w:val="0"/>
      <w:marBottom w:val="0"/>
      <w:divBdr>
        <w:top w:val="none" w:sz="0" w:space="0" w:color="auto"/>
        <w:left w:val="none" w:sz="0" w:space="0" w:color="auto"/>
        <w:bottom w:val="none" w:sz="0" w:space="0" w:color="auto"/>
        <w:right w:val="none" w:sz="0" w:space="0" w:color="auto"/>
      </w:divBdr>
    </w:div>
    <w:div w:id="1642222551">
      <w:bodyDiv w:val="1"/>
      <w:marLeft w:val="0"/>
      <w:marRight w:val="0"/>
      <w:marTop w:val="0"/>
      <w:marBottom w:val="0"/>
      <w:divBdr>
        <w:top w:val="none" w:sz="0" w:space="0" w:color="auto"/>
        <w:left w:val="none" w:sz="0" w:space="0" w:color="auto"/>
        <w:bottom w:val="none" w:sz="0" w:space="0" w:color="auto"/>
        <w:right w:val="none" w:sz="0" w:space="0" w:color="auto"/>
      </w:divBdr>
    </w:div>
    <w:div w:id="1650862851">
      <w:bodyDiv w:val="1"/>
      <w:marLeft w:val="0"/>
      <w:marRight w:val="0"/>
      <w:marTop w:val="0"/>
      <w:marBottom w:val="0"/>
      <w:divBdr>
        <w:top w:val="none" w:sz="0" w:space="0" w:color="auto"/>
        <w:left w:val="none" w:sz="0" w:space="0" w:color="auto"/>
        <w:bottom w:val="none" w:sz="0" w:space="0" w:color="auto"/>
        <w:right w:val="none" w:sz="0" w:space="0" w:color="auto"/>
      </w:divBdr>
    </w:div>
    <w:div w:id="1767456611">
      <w:bodyDiv w:val="1"/>
      <w:marLeft w:val="0"/>
      <w:marRight w:val="0"/>
      <w:marTop w:val="0"/>
      <w:marBottom w:val="0"/>
      <w:divBdr>
        <w:top w:val="none" w:sz="0" w:space="0" w:color="auto"/>
        <w:left w:val="none" w:sz="0" w:space="0" w:color="auto"/>
        <w:bottom w:val="none" w:sz="0" w:space="0" w:color="auto"/>
        <w:right w:val="none" w:sz="0" w:space="0" w:color="auto"/>
      </w:divBdr>
    </w:div>
    <w:div w:id="1809588392">
      <w:bodyDiv w:val="1"/>
      <w:marLeft w:val="0"/>
      <w:marRight w:val="0"/>
      <w:marTop w:val="0"/>
      <w:marBottom w:val="0"/>
      <w:divBdr>
        <w:top w:val="none" w:sz="0" w:space="0" w:color="auto"/>
        <w:left w:val="none" w:sz="0" w:space="0" w:color="auto"/>
        <w:bottom w:val="none" w:sz="0" w:space="0" w:color="auto"/>
        <w:right w:val="none" w:sz="0" w:space="0" w:color="auto"/>
      </w:divBdr>
    </w:div>
    <w:div w:id="1882856904">
      <w:bodyDiv w:val="1"/>
      <w:marLeft w:val="0"/>
      <w:marRight w:val="0"/>
      <w:marTop w:val="0"/>
      <w:marBottom w:val="0"/>
      <w:divBdr>
        <w:top w:val="none" w:sz="0" w:space="0" w:color="auto"/>
        <w:left w:val="none" w:sz="0" w:space="0" w:color="auto"/>
        <w:bottom w:val="none" w:sz="0" w:space="0" w:color="auto"/>
        <w:right w:val="none" w:sz="0" w:space="0" w:color="auto"/>
      </w:divBdr>
    </w:div>
    <w:div w:id="1912081479">
      <w:bodyDiv w:val="1"/>
      <w:marLeft w:val="0"/>
      <w:marRight w:val="0"/>
      <w:marTop w:val="0"/>
      <w:marBottom w:val="0"/>
      <w:divBdr>
        <w:top w:val="none" w:sz="0" w:space="0" w:color="auto"/>
        <w:left w:val="none" w:sz="0" w:space="0" w:color="auto"/>
        <w:bottom w:val="none" w:sz="0" w:space="0" w:color="auto"/>
        <w:right w:val="none" w:sz="0" w:space="0" w:color="auto"/>
      </w:divBdr>
    </w:div>
    <w:div w:id="1926180175">
      <w:bodyDiv w:val="1"/>
      <w:marLeft w:val="0"/>
      <w:marRight w:val="0"/>
      <w:marTop w:val="0"/>
      <w:marBottom w:val="0"/>
      <w:divBdr>
        <w:top w:val="none" w:sz="0" w:space="0" w:color="auto"/>
        <w:left w:val="none" w:sz="0" w:space="0" w:color="auto"/>
        <w:bottom w:val="none" w:sz="0" w:space="0" w:color="auto"/>
        <w:right w:val="none" w:sz="0" w:space="0" w:color="auto"/>
      </w:divBdr>
    </w:div>
    <w:div w:id="1963875164">
      <w:bodyDiv w:val="1"/>
      <w:marLeft w:val="0"/>
      <w:marRight w:val="0"/>
      <w:marTop w:val="0"/>
      <w:marBottom w:val="0"/>
      <w:divBdr>
        <w:top w:val="none" w:sz="0" w:space="0" w:color="auto"/>
        <w:left w:val="none" w:sz="0" w:space="0" w:color="auto"/>
        <w:bottom w:val="none" w:sz="0" w:space="0" w:color="auto"/>
        <w:right w:val="none" w:sz="0" w:space="0" w:color="auto"/>
      </w:divBdr>
    </w:div>
    <w:div w:id="1987082960">
      <w:bodyDiv w:val="1"/>
      <w:marLeft w:val="0"/>
      <w:marRight w:val="0"/>
      <w:marTop w:val="0"/>
      <w:marBottom w:val="0"/>
      <w:divBdr>
        <w:top w:val="none" w:sz="0" w:space="0" w:color="auto"/>
        <w:left w:val="none" w:sz="0" w:space="0" w:color="auto"/>
        <w:bottom w:val="none" w:sz="0" w:space="0" w:color="auto"/>
        <w:right w:val="none" w:sz="0" w:space="0" w:color="auto"/>
      </w:divBdr>
    </w:div>
    <w:div w:id="1989166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webSettings" Target="webSettings.xml"/><Relationship Id="rId7" Type="http://schemas.openxmlformats.org/officeDocument/2006/relationships/header" Target="head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5" Type="http://schemas.openxmlformats.org/officeDocument/2006/relationships/endnotes" Target="endnotes.xml"/><Relationship Id="rId10"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louismoinet.com"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Custom 2">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ED7D31"/>
      </a:hlink>
      <a:folHlink>
        <a:srgbClr val="ED7D3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TotalTime>
  <Pages>2</Pages>
  <Words>558</Words>
  <Characters>3069</Characters>
  <Application>Microsoft Office Word</Application>
  <DocSecurity>0</DocSecurity>
  <Lines>25</Lines>
  <Paragraphs>7</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3620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Alysee Durand Robin</dc:creator>
  <cp:keywords/>
  <dc:description/>
  <cp:lastModifiedBy>Aurélie Jordi</cp:lastModifiedBy>
  <cp:revision>5</cp:revision>
  <cp:lastPrinted>2020-01-09T08:26:00Z</cp:lastPrinted>
  <dcterms:created xsi:type="dcterms:W3CDTF">2020-05-04T08:37:00Z</dcterms:created>
  <dcterms:modified xsi:type="dcterms:W3CDTF">2020-10-29T13:14:00Z</dcterms:modified>
</cp:coreProperties>
</file>